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30A0" w14:textId="73CD1001" w:rsidR="002432D8" w:rsidRDefault="00A7281E" w:rsidP="007C562E">
      <w:pPr>
        <w:pStyle w:val="NoSpacing"/>
      </w:pPr>
      <w:r>
        <w:rPr>
          <w:noProof/>
        </w:rPr>
        <mc:AlternateContent>
          <mc:Choice Requires="wps">
            <w:drawing>
              <wp:anchor distT="0" distB="0" distL="114300" distR="114300" simplePos="0" relativeHeight="251658240" behindDoc="0" locked="0" layoutInCell="1" allowOverlap="1" wp14:anchorId="2B0E1A8D" wp14:editId="7F7CDA3B">
                <wp:simplePos x="0" y="0"/>
                <wp:positionH relativeFrom="margin">
                  <wp:align>right</wp:align>
                </wp:positionH>
                <wp:positionV relativeFrom="paragraph">
                  <wp:posOffset>-384175</wp:posOffset>
                </wp:positionV>
                <wp:extent cx="6515100" cy="1238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238250"/>
                        </a:xfrm>
                        <a:prstGeom prst="rect">
                          <a:avLst/>
                        </a:prstGeom>
                        <a:solidFill>
                          <a:srgbClr val="FFFFFF"/>
                        </a:solidFill>
                        <a:ln w="9525">
                          <a:solidFill>
                            <a:schemeClr val="bg1">
                              <a:lumMod val="100000"/>
                              <a:lumOff val="0"/>
                            </a:schemeClr>
                          </a:solidFill>
                          <a:miter lim="800000"/>
                          <a:headEnd/>
                          <a:tailEnd/>
                        </a:ln>
                      </wps:spPr>
                      <wps:txbx>
                        <w:txbxContent>
                          <w:p w14:paraId="1BD5B866" w14:textId="77777777" w:rsidR="00BE5D04" w:rsidRDefault="00BE5D04" w:rsidP="00C94035">
                            <w:pPr>
                              <w:jc w:val="center"/>
                            </w:pPr>
                            <w:bookmarkStart w:id="0" w:name="_Hlk14420880"/>
                            <w:bookmarkEnd w:id="0"/>
                            <w:r w:rsidRPr="00C94035">
                              <w:rPr>
                                <w:noProof/>
                              </w:rPr>
                              <w:drawing>
                                <wp:inline distT="0" distB="0" distL="0" distR="0" wp14:anchorId="606FFA72" wp14:editId="58D6BB6F">
                                  <wp:extent cx="571500" cy="441862"/>
                                  <wp:effectExtent l="0" t="0" r="0" b="0"/>
                                  <wp:docPr id="5" name="Picture 5" descr="Z:\ANNIVERSARY 25TH\25 Logo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NNIVERSARY 25TH\25 Logo no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414" cy="446435"/>
                                          </a:xfrm>
                                          <a:prstGeom prst="rect">
                                            <a:avLst/>
                                          </a:prstGeom>
                                          <a:noFill/>
                                          <a:ln>
                                            <a:noFill/>
                                          </a:ln>
                                        </pic:spPr>
                                      </pic:pic>
                                    </a:graphicData>
                                  </a:graphic>
                                </wp:inline>
                              </w:drawing>
                            </w:r>
                          </w:p>
                          <w:p w14:paraId="710FD0A2" w14:textId="2754F741" w:rsidR="00BE5D04" w:rsidRPr="00EB47AC" w:rsidRDefault="00E7257F" w:rsidP="00C94035">
                            <w:pPr>
                              <w:jc w:val="center"/>
                              <w:rPr>
                                <w:b/>
                                <w:sz w:val="24"/>
                                <w:szCs w:val="24"/>
                              </w:rPr>
                            </w:pPr>
                            <w:r>
                              <w:rPr>
                                <w:b/>
                                <w:sz w:val="24"/>
                                <w:szCs w:val="24"/>
                              </w:rPr>
                              <w:t xml:space="preserve">Sunset Empire </w:t>
                            </w:r>
                            <w:r w:rsidR="00BE5D04" w:rsidRPr="00EB47AC">
                              <w:rPr>
                                <w:b/>
                                <w:sz w:val="24"/>
                                <w:szCs w:val="24"/>
                              </w:rPr>
                              <w:t>Transportation District</w:t>
                            </w:r>
                          </w:p>
                          <w:p w14:paraId="06C3BDCF" w14:textId="77777777" w:rsidR="00BE5D04" w:rsidRPr="00EB47AC" w:rsidRDefault="00BE5D04" w:rsidP="00C94035">
                            <w:pPr>
                              <w:jc w:val="center"/>
                              <w:rPr>
                                <w:b/>
                                <w:sz w:val="24"/>
                                <w:szCs w:val="24"/>
                              </w:rPr>
                            </w:pPr>
                            <w:r w:rsidRPr="00EB47AC">
                              <w:rPr>
                                <w:b/>
                                <w:sz w:val="24"/>
                                <w:szCs w:val="24"/>
                              </w:rPr>
                              <w:t xml:space="preserve">Board of Commissioners </w:t>
                            </w:r>
                          </w:p>
                          <w:p w14:paraId="4885F1A1" w14:textId="5017C115" w:rsidR="00BE5D04" w:rsidRPr="00EB47AC" w:rsidRDefault="00795741" w:rsidP="00C94035">
                            <w:pPr>
                              <w:jc w:val="center"/>
                              <w:rPr>
                                <w:b/>
                                <w:sz w:val="24"/>
                                <w:szCs w:val="24"/>
                              </w:rPr>
                            </w:pPr>
                            <w:r>
                              <w:rPr>
                                <w:b/>
                                <w:sz w:val="24"/>
                                <w:szCs w:val="24"/>
                              </w:rPr>
                              <w:t>February 23</w:t>
                            </w:r>
                            <w:r w:rsidR="003929DF">
                              <w:rPr>
                                <w:b/>
                                <w:sz w:val="24"/>
                                <w:szCs w:val="24"/>
                              </w:rPr>
                              <w:t>, 2023</w:t>
                            </w:r>
                          </w:p>
                          <w:p w14:paraId="3EECF928" w14:textId="1546B738" w:rsidR="004B56A2" w:rsidRPr="00E23AE6" w:rsidRDefault="00E23AE6" w:rsidP="00C94035">
                            <w:pPr>
                              <w:jc w:val="center"/>
                              <w:rPr>
                                <w:b/>
                                <w:sz w:val="24"/>
                                <w:szCs w:val="24"/>
                              </w:rPr>
                            </w:pPr>
                            <w:r w:rsidRPr="00E23AE6">
                              <w:rPr>
                                <w:b/>
                                <w:sz w:val="24"/>
                                <w:szCs w:val="24"/>
                              </w:rPr>
                              <w:t xml:space="preserve">Board </w:t>
                            </w:r>
                            <w:r w:rsidR="00A97D4A" w:rsidRPr="00E23AE6">
                              <w:rPr>
                                <w:b/>
                                <w:sz w:val="24"/>
                                <w:szCs w:val="24"/>
                              </w:rPr>
                              <w:t xml:space="preserve">Meeting </w:t>
                            </w:r>
                            <w:r w:rsidR="00A97D4A">
                              <w:rPr>
                                <w:b/>
                                <w:sz w:val="24"/>
                                <w:szCs w:val="24"/>
                              </w:rPr>
                              <w:t>Astoria</w:t>
                            </w:r>
                            <w:r w:rsidR="00AE46CE">
                              <w:rPr>
                                <w:b/>
                                <w:sz w:val="24"/>
                                <w:szCs w:val="24"/>
                              </w:rPr>
                              <w:t>, Oregon</w:t>
                            </w:r>
                            <w:r w:rsidR="003B4883">
                              <w:rPr>
                                <w:b/>
                                <w:sz w:val="24"/>
                                <w:szCs w:val="24"/>
                              </w:rPr>
                              <w:t xml:space="preserve"> </w:t>
                            </w:r>
                          </w:p>
                          <w:p w14:paraId="0DFB36D2" w14:textId="20DA5105" w:rsidR="00BE5D04" w:rsidRDefault="00BE5D04" w:rsidP="00C94035">
                            <w:pPr>
                              <w:jc w:val="center"/>
                              <w:rPr>
                                <w:b/>
                                <w:sz w:val="24"/>
                                <w:szCs w:val="24"/>
                              </w:rPr>
                            </w:pPr>
                          </w:p>
                          <w:p w14:paraId="448BBCF1" w14:textId="77777777" w:rsidR="004B56A2" w:rsidRPr="00EB47AC" w:rsidRDefault="004B56A2" w:rsidP="00C94035">
                            <w:pPr>
                              <w:jc w:val="center"/>
                              <w:rPr>
                                <w:b/>
                                <w:sz w:val="24"/>
                                <w:szCs w:val="24"/>
                              </w:rPr>
                            </w:pPr>
                          </w:p>
                          <w:p w14:paraId="0DE9159A" w14:textId="77777777" w:rsidR="00BE5D04" w:rsidRPr="00E83B25" w:rsidRDefault="00BE5D04" w:rsidP="006F61D9">
                            <w:pPr>
                              <w:tabs>
                                <w:tab w:val="left" w:pos="90"/>
                              </w:tabs>
                              <w:jc w:val="center"/>
                              <w:rPr>
                                <w:b/>
                                <w:sz w:val="24"/>
                                <w:szCs w:val="24"/>
                              </w:rPr>
                            </w:pPr>
                          </w:p>
                          <w:p w14:paraId="65A49E52" w14:textId="77777777" w:rsidR="00BE5D04" w:rsidRDefault="00BE5D04" w:rsidP="00C9403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0E1A8D" id="_x0000_t202" coordsize="21600,21600" o:spt="202" path="m,l,21600r21600,l21600,xe">
                <v:stroke joinstyle="miter"/>
                <v:path gradientshapeok="t" o:connecttype="rect"/>
              </v:shapetype>
              <v:shape id="Text Box 1" o:spid="_x0000_s1026" type="#_x0000_t202" style="position:absolute;margin-left:461.8pt;margin-top:-30.25pt;width:513pt;height: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" strokecolor="white [3212]">
                <v:textbox>
                  <w:txbxContent>
                    <w:p w14:paraId="1BD5B866" w14:textId="77777777" w:rsidR="00BE5D04" w:rsidRDefault="00BE5D04" w:rsidP="00C94035">
                      <w:pPr>
                        <w:jc w:val="center"/>
                      </w:pPr>
                      <w:bookmarkStart w:id="1" w:name="_Hlk14420880"/>
                      <w:bookmarkEnd w:id="1"/>
                      <w:r w:rsidRPr="00C94035">
                        <w:rPr>
                          <w:noProof/>
                        </w:rPr>
                        <w:drawing>
                          <wp:inline distT="0" distB="0" distL="0" distR="0" wp14:anchorId="606FFA72" wp14:editId="58D6BB6F">
                            <wp:extent cx="571500" cy="441862"/>
                            <wp:effectExtent l="0" t="0" r="0" b="0"/>
                            <wp:docPr id="5" name="Picture 5" descr="Z:\ANNIVERSARY 25TH\25 Logo no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NNIVERSARY 25TH\25 Logo no backgrou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414" cy="446435"/>
                                    </a:xfrm>
                                    <a:prstGeom prst="rect">
                                      <a:avLst/>
                                    </a:prstGeom>
                                    <a:noFill/>
                                    <a:ln>
                                      <a:noFill/>
                                    </a:ln>
                                  </pic:spPr>
                                </pic:pic>
                              </a:graphicData>
                            </a:graphic>
                          </wp:inline>
                        </w:drawing>
                      </w:r>
                    </w:p>
                    <w:p w14:paraId="710FD0A2" w14:textId="2754F741" w:rsidR="00BE5D04" w:rsidRPr="00EB47AC" w:rsidRDefault="00E7257F" w:rsidP="00C94035">
                      <w:pPr>
                        <w:jc w:val="center"/>
                        <w:rPr>
                          <w:b/>
                          <w:sz w:val="24"/>
                          <w:szCs w:val="24"/>
                        </w:rPr>
                      </w:pPr>
                      <w:r>
                        <w:rPr>
                          <w:b/>
                          <w:sz w:val="24"/>
                          <w:szCs w:val="24"/>
                        </w:rPr>
                        <w:t xml:space="preserve">Sunset Empire </w:t>
                      </w:r>
                      <w:r w:rsidR="00BE5D04" w:rsidRPr="00EB47AC">
                        <w:rPr>
                          <w:b/>
                          <w:sz w:val="24"/>
                          <w:szCs w:val="24"/>
                        </w:rPr>
                        <w:t>Transportation District</w:t>
                      </w:r>
                    </w:p>
                    <w:p w14:paraId="06C3BDCF" w14:textId="77777777" w:rsidR="00BE5D04" w:rsidRPr="00EB47AC" w:rsidRDefault="00BE5D04" w:rsidP="00C94035">
                      <w:pPr>
                        <w:jc w:val="center"/>
                        <w:rPr>
                          <w:b/>
                          <w:sz w:val="24"/>
                          <w:szCs w:val="24"/>
                        </w:rPr>
                      </w:pPr>
                      <w:r w:rsidRPr="00EB47AC">
                        <w:rPr>
                          <w:b/>
                          <w:sz w:val="24"/>
                          <w:szCs w:val="24"/>
                        </w:rPr>
                        <w:t xml:space="preserve">Board of Commissioners </w:t>
                      </w:r>
                    </w:p>
                    <w:p w14:paraId="4885F1A1" w14:textId="5017C115" w:rsidR="00BE5D04" w:rsidRPr="00EB47AC" w:rsidRDefault="00795741" w:rsidP="00C94035">
                      <w:pPr>
                        <w:jc w:val="center"/>
                        <w:rPr>
                          <w:b/>
                          <w:sz w:val="24"/>
                          <w:szCs w:val="24"/>
                        </w:rPr>
                      </w:pPr>
                      <w:r>
                        <w:rPr>
                          <w:b/>
                          <w:sz w:val="24"/>
                          <w:szCs w:val="24"/>
                        </w:rPr>
                        <w:t>February 23</w:t>
                      </w:r>
                      <w:r w:rsidR="003929DF">
                        <w:rPr>
                          <w:b/>
                          <w:sz w:val="24"/>
                          <w:szCs w:val="24"/>
                        </w:rPr>
                        <w:t>, 2023</w:t>
                      </w:r>
                    </w:p>
                    <w:p w14:paraId="3EECF928" w14:textId="1546B738" w:rsidR="004B56A2" w:rsidRPr="00E23AE6" w:rsidRDefault="00E23AE6" w:rsidP="00C94035">
                      <w:pPr>
                        <w:jc w:val="center"/>
                        <w:rPr>
                          <w:b/>
                          <w:sz w:val="24"/>
                          <w:szCs w:val="24"/>
                        </w:rPr>
                      </w:pPr>
                      <w:r w:rsidRPr="00E23AE6">
                        <w:rPr>
                          <w:b/>
                          <w:sz w:val="24"/>
                          <w:szCs w:val="24"/>
                        </w:rPr>
                        <w:t xml:space="preserve">Board </w:t>
                      </w:r>
                      <w:r w:rsidR="00A97D4A" w:rsidRPr="00E23AE6">
                        <w:rPr>
                          <w:b/>
                          <w:sz w:val="24"/>
                          <w:szCs w:val="24"/>
                        </w:rPr>
                        <w:t xml:space="preserve">Meeting </w:t>
                      </w:r>
                      <w:r w:rsidR="00A97D4A">
                        <w:rPr>
                          <w:b/>
                          <w:sz w:val="24"/>
                          <w:szCs w:val="24"/>
                        </w:rPr>
                        <w:t>Astoria</w:t>
                      </w:r>
                      <w:r w:rsidR="00AE46CE">
                        <w:rPr>
                          <w:b/>
                          <w:sz w:val="24"/>
                          <w:szCs w:val="24"/>
                        </w:rPr>
                        <w:t>, Oregon</w:t>
                      </w:r>
                      <w:r w:rsidR="003B4883">
                        <w:rPr>
                          <w:b/>
                          <w:sz w:val="24"/>
                          <w:szCs w:val="24"/>
                        </w:rPr>
                        <w:t xml:space="preserve"> </w:t>
                      </w:r>
                    </w:p>
                    <w:p w14:paraId="0DFB36D2" w14:textId="20DA5105" w:rsidR="00BE5D04" w:rsidRDefault="00BE5D04" w:rsidP="00C94035">
                      <w:pPr>
                        <w:jc w:val="center"/>
                        <w:rPr>
                          <w:b/>
                          <w:sz w:val="24"/>
                          <w:szCs w:val="24"/>
                        </w:rPr>
                      </w:pPr>
                    </w:p>
                    <w:p w14:paraId="448BBCF1" w14:textId="77777777" w:rsidR="004B56A2" w:rsidRPr="00EB47AC" w:rsidRDefault="004B56A2" w:rsidP="00C94035">
                      <w:pPr>
                        <w:jc w:val="center"/>
                        <w:rPr>
                          <w:b/>
                          <w:sz w:val="24"/>
                          <w:szCs w:val="24"/>
                        </w:rPr>
                      </w:pPr>
                    </w:p>
                    <w:p w14:paraId="0DE9159A" w14:textId="77777777" w:rsidR="00BE5D04" w:rsidRPr="00E83B25" w:rsidRDefault="00BE5D04" w:rsidP="006F61D9">
                      <w:pPr>
                        <w:tabs>
                          <w:tab w:val="left" w:pos="90"/>
                        </w:tabs>
                        <w:jc w:val="center"/>
                        <w:rPr>
                          <w:b/>
                          <w:sz w:val="24"/>
                          <w:szCs w:val="24"/>
                        </w:rPr>
                      </w:pPr>
                    </w:p>
                    <w:p w14:paraId="65A49E52" w14:textId="77777777" w:rsidR="00BE5D04" w:rsidRDefault="00BE5D04" w:rsidP="00C94035">
                      <w:pPr>
                        <w:jc w:val="center"/>
                      </w:pPr>
                    </w:p>
                  </w:txbxContent>
                </v:textbox>
                <w10:wrap anchorx="margin"/>
              </v:shape>
            </w:pict>
          </mc:Fallback>
        </mc:AlternateContent>
      </w:r>
    </w:p>
    <w:p w14:paraId="41A03979" w14:textId="77777777" w:rsidR="002432D8" w:rsidRDefault="002432D8" w:rsidP="002432D8">
      <w:pPr>
        <w:spacing w:line="360" w:lineRule="auto"/>
      </w:pPr>
    </w:p>
    <w:p w14:paraId="3AC9BE82" w14:textId="77777777" w:rsidR="00EC0C81" w:rsidRDefault="00EC0C81" w:rsidP="001B4DB2">
      <w:pPr>
        <w:spacing w:line="276" w:lineRule="auto"/>
        <w:ind w:left="720"/>
      </w:pPr>
    </w:p>
    <w:p w14:paraId="689E5C1D" w14:textId="77777777" w:rsidR="00D95C5E" w:rsidRDefault="00F95613" w:rsidP="001B4DB2">
      <w:pPr>
        <w:spacing w:line="276" w:lineRule="auto"/>
        <w:ind w:left="720"/>
      </w:pPr>
      <w:r>
        <w:t xml:space="preserve"> (2)(d) To </w:t>
      </w:r>
      <w:r w:rsidR="007D0274">
        <w:t>conduct</w:t>
      </w:r>
      <w:r>
        <w:t xml:space="preserve"> </w:t>
      </w:r>
    </w:p>
    <w:p w14:paraId="1E40AB0A" w14:textId="77777777" w:rsidR="006F61D9" w:rsidRDefault="006F61D9" w:rsidP="001544A5">
      <w:pPr>
        <w:spacing w:line="276" w:lineRule="auto"/>
        <w:rPr>
          <w:sz w:val="22"/>
          <w:szCs w:val="22"/>
        </w:rPr>
      </w:pPr>
    </w:p>
    <w:p w14:paraId="0C8092D5" w14:textId="7F1F2CC7" w:rsidR="004B56A2" w:rsidRPr="002F60E6" w:rsidRDefault="004B56A2" w:rsidP="001D1879">
      <w:pPr>
        <w:rPr>
          <w:sz w:val="22"/>
          <w:szCs w:val="22"/>
        </w:rPr>
      </w:pPr>
    </w:p>
    <w:p w14:paraId="6A05CD5E" w14:textId="77777777" w:rsidR="004A571D" w:rsidRPr="002F60E6" w:rsidRDefault="004A571D" w:rsidP="001D1879">
      <w:pPr>
        <w:rPr>
          <w:sz w:val="22"/>
          <w:szCs w:val="22"/>
        </w:rPr>
      </w:pPr>
    </w:p>
    <w:p w14:paraId="31B7E5BA" w14:textId="0ECC6ACE" w:rsidR="005768E4" w:rsidRPr="002F60E6" w:rsidRDefault="00B034C0" w:rsidP="007358D6">
      <w:pPr>
        <w:numPr>
          <w:ilvl w:val="0"/>
          <w:numId w:val="1"/>
        </w:numPr>
        <w:rPr>
          <w:sz w:val="22"/>
          <w:szCs w:val="22"/>
        </w:rPr>
      </w:pPr>
      <w:r w:rsidRPr="002F60E6">
        <w:rPr>
          <w:sz w:val="22"/>
          <w:szCs w:val="22"/>
        </w:rPr>
        <w:t>CALL TO ORDER</w:t>
      </w:r>
      <w:r w:rsidR="00D03730">
        <w:rPr>
          <w:sz w:val="22"/>
          <w:szCs w:val="22"/>
        </w:rPr>
        <w:t xml:space="preserve">: </w:t>
      </w:r>
      <w:r w:rsidR="00441039" w:rsidRPr="002F60E6">
        <w:rPr>
          <w:sz w:val="22"/>
          <w:szCs w:val="22"/>
        </w:rPr>
        <w:t>Chair</w:t>
      </w:r>
      <w:r w:rsidR="00977DD4" w:rsidRPr="002F60E6">
        <w:rPr>
          <w:sz w:val="22"/>
          <w:szCs w:val="22"/>
        </w:rPr>
        <w:t xml:space="preserve"> Debbie Booth-Schmidt called </w:t>
      </w:r>
      <w:r w:rsidR="00E23AE6" w:rsidRPr="002F60E6">
        <w:rPr>
          <w:sz w:val="22"/>
          <w:szCs w:val="22"/>
        </w:rPr>
        <w:t xml:space="preserve">meeting </w:t>
      </w:r>
      <w:r w:rsidR="00A97D4A">
        <w:rPr>
          <w:sz w:val="22"/>
          <w:szCs w:val="22"/>
        </w:rPr>
        <w:t xml:space="preserve">to order at 9:00 </w:t>
      </w:r>
      <w:r w:rsidR="00E23AE6" w:rsidRPr="002F60E6">
        <w:rPr>
          <w:sz w:val="22"/>
          <w:szCs w:val="22"/>
        </w:rPr>
        <w:t>AM</w:t>
      </w:r>
      <w:r w:rsidR="00A97D4A">
        <w:rPr>
          <w:sz w:val="22"/>
          <w:szCs w:val="22"/>
        </w:rPr>
        <w:t>.</w:t>
      </w:r>
    </w:p>
    <w:p w14:paraId="336BD4BD" w14:textId="77777777" w:rsidR="002744C1" w:rsidRPr="002F60E6" w:rsidRDefault="002744C1" w:rsidP="00475B3D">
      <w:pPr>
        <w:rPr>
          <w:sz w:val="22"/>
          <w:szCs w:val="22"/>
        </w:rPr>
      </w:pPr>
    </w:p>
    <w:p w14:paraId="606DAB5A" w14:textId="1409EAFD" w:rsidR="00D03730" w:rsidRDefault="00D03730" w:rsidP="007122C9">
      <w:pPr>
        <w:numPr>
          <w:ilvl w:val="0"/>
          <w:numId w:val="1"/>
        </w:numPr>
        <w:rPr>
          <w:sz w:val="22"/>
          <w:szCs w:val="22"/>
        </w:rPr>
      </w:pPr>
      <w:r>
        <w:rPr>
          <w:sz w:val="22"/>
          <w:szCs w:val="22"/>
        </w:rPr>
        <w:t>PLEDGE OF ALLEGIANCE</w:t>
      </w:r>
    </w:p>
    <w:p w14:paraId="6A53898A" w14:textId="77777777" w:rsidR="00D03730" w:rsidRDefault="00D03730" w:rsidP="00D03730">
      <w:pPr>
        <w:pStyle w:val="ListParagraph"/>
        <w:rPr>
          <w:sz w:val="22"/>
          <w:szCs w:val="22"/>
        </w:rPr>
      </w:pPr>
    </w:p>
    <w:p w14:paraId="3877EB2D" w14:textId="2EC40D9E" w:rsidR="000A4A9E" w:rsidRPr="002F60E6" w:rsidRDefault="00B034C0" w:rsidP="007122C9">
      <w:pPr>
        <w:numPr>
          <w:ilvl w:val="0"/>
          <w:numId w:val="1"/>
        </w:numPr>
        <w:rPr>
          <w:sz w:val="22"/>
          <w:szCs w:val="22"/>
        </w:rPr>
      </w:pPr>
      <w:r w:rsidRPr="002F60E6">
        <w:rPr>
          <w:sz w:val="22"/>
          <w:szCs w:val="22"/>
        </w:rPr>
        <w:t>ROLL CALL</w:t>
      </w:r>
      <w:r w:rsidR="00D03730">
        <w:rPr>
          <w:sz w:val="22"/>
          <w:szCs w:val="22"/>
        </w:rPr>
        <w:t>:</w:t>
      </w:r>
      <w:r w:rsidR="00041409" w:rsidRPr="002F60E6">
        <w:rPr>
          <w:sz w:val="22"/>
          <w:szCs w:val="22"/>
        </w:rPr>
        <w:t xml:space="preserve"> </w:t>
      </w:r>
      <w:r w:rsidR="001514B0" w:rsidRPr="002F60E6">
        <w:rPr>
          <w:sz w:val="22"/>
          <w:szCs w:val="22"/>
        </w:rPr>
        <w:t>Present</w:t>
      </w:r>
      <w:r w:rsidR="00670E4C" w:rsidRPr="002F60E6">
        <w:rPr>
          <w:sz w:val="22"/>
          <w:szCs w:val="22"/>
        </w:rPr>
        <w:t xml:space="preserve">: </w:t>
      </w:r>
      <w:r w:rsidR="002538E5" w:rsidRPr="002F60E6">
        <w:rPr>
          <w:sz w:val="22"/>
          <w:szCs w:val="22"/>
        </w:rPr>
        <w:t xml:space="preserve">Chair Boothe-Schmidt, </w:t>
      </w:r>
      <w:r w:rsidR="00334ACC" w:rsidRPr="002F60E6">
        <w:rPr>
          <w:sz w:val="22"/>
          <w:szCs w:val="22"/>
        </w:rPr>
        <w:t>Secretary</w:t>
      </w:r>
      <w:r w:rsidR="008A5671" w:rsidRPr="002F60E6">
        <w:rPr>
          <w:sz w:val="22"/>
          <w:szCs w:val="22"/>
        </w:rPr>
        <w:t>/</w:t>
      </w:r>
      <w:r w:rsidR="00334ACC" w:rsidRPr="002F60E6">
        <w:rPr>
          <w:sz w:val="22"/>
          <w:szCs w:val="22"/>
        </w:rPr>
        <w:t>Treasurer</w:t>
      </w:r>
      <w:r w:rsidR="00223A68" w:rsidRPr="002F60E6">
        <w:rPr>
          <w:sz w:val="22"/>
          <w:szCs w:val="22"/>
        </w:rPr>
        <w:t xml:space="preserve"> Diana Nino</w:t>
      </w:r>
      <w:r w:rsidR="0084029E" w:rsidRPr="002F60E6">
        <w:rPr>
          <w:sz w:val="22"/>
          <w:szCs w:val="22"/>
        </w:rPr>
        <w:t xml:space="preserve">, </w:t>
      </w:r>
      <w:r w:rsidR="004A55D3" w:rsidRPr="002F60E6">
        <w:rPr>
          <w:sz w:val="22"/>
          <w:szCs w:val="22"/>
        </w:rPr>
        <w:t xml:space="preserve">Commissioner Pamela Alegria, </w:t>
      </w:r>
      <w:r w:rsidR="00987FA6" w:rsidRPr="002F60E6">
        <w:rPr>
          <w:sz w:val="22"/>
          <w:szCs w:val="22"/>
        </w:rPr>
        <w:t>Commissioner Rebecca Read</w:t>
      </w:r>
      <w:r w:rsidR="00034B9B" w:rsidRPr="002F60E6">
        <w:rPr>
          <w:sz w:val="22"/>
          <w:szCs w:val="22"/>
        </w:rPr>
        <w:t xml:space="preserve">, </w:t>
      </w:r>
      <w:r w:rsidR="00A068B3" w:rsidRPr="002F60E6">
        <w:rPr>
          <w:sz w:val="22"/>
          <w:szCs w:val="22"/>
        </w:rPr>
        <w:t>Commissioner Charles Withers</w:t>
      </w:r>
      <w:r w:rsidR="001F5445">
        <w:rPr>
          <w:sz w:val="22"/>
          <w:szCs w:val="22"/>
        </w:rPr>
        <w:t xml:space="preserve">, </w:t>
      </w:r>
      <w:r w:rsidR="00A068B3" w:rsidRPr="002F60E6">
        <w:rPr>
          <w:sz w:val="22"/>
          <w:szCs w:val="22"/>
        </w:rPr>
        <w:t xml:space="preserve">Commissioner </w:t>
      </w:r>
      <w:r w:rsidR="0006681B" w:rsidRPr="002F60E6">
        <w:rPr>
          <w:sz w:val="22"/>
          <w:szCs w:val="22"/>
        </w:rPr>
        <w:t>Guillermo Romero</w:t>
      </w:r>
      <w:r w:rsidR="001F5445">
        <w:rPr>
          <w:sz w:val="22"/>
          <w:szCs w:val="22"/>
        </w:rPr>
        <w:t xml:space="preserve"> and Vice Chair Tracy </w:t>
      </w:r>
      <w:r w:rsidR="00D67C92">
        <w:rPr>
          <w:sz w:val="22"/>
          <w:szCs w:val="22"/>
        </w:rPr>
        <w:t>MacDonald.</w:t>
      </w:r>
    </w:p>
    <w:p w14:paraId="296359BA" w14:textId="77777777" w:rsidR="004C268A" w:rsidRPr="002F60E6" w:rsidRDefault="004C268A" w:rsidP="001544A5">
      <w:pPr>
        <w:ind w:left="720"/>
        <w:rPr>
          <w:sz w:val="22"/>
          <w:szCs w:val="22"/>
        </w:rPr>
      </w:pPr>
    </w:p>
    <w:p w14:paraId="56278F8B" w14:textId="5EB87C48" w:rsidR="004B4D54" w:rsidRDefault="00B034C0" w:rsidP="004B4D54">
      <w:pPr>
        <w:ind w:left="720"/>
        <w:rPr>
          <w:sz w:val="22"/>
          <w:szCs w:val="22"/>
        </w:rPr>
      </w:pPr>
      <w:r w:rsidRPr="002F60E6">
        <w:rPr>
          <w:sz w:val="22"/>
          <w:szCs w:val="22"/>
        </w:rPr>
        <w:t>Staff:</w:t>
      </w:r>
      <w:r w:rsidR="00D83DF5" w:rsidRPr="002F60E6">
        <w:rPr>
          <w:sz w:val="22"/>
          <w:szCs w:val="22"/>
        </w:rPr>
        <w:t xml:space="preserve"> </w:t>
      </w:r>
      <w:r w:rsidR="00361722" w:rsidRPr="002F60E6">
        <w:rPr>
          <w:sz w:val="22"/>
          <w:szCs w:val="22"/>
        </w:rPr>
        <w:t xml:space="preserve">Executive Director </w:t>
      </w:r>
      <w:r w:rsidR="004A07C2" w:rsidRPr="002F60E6">
        <w:rPr>
          <w:sz w:val="22"/>
          <w:szCs w:val="22"/>
        </w:rPr>
        <w:t>Jeff Hazen</w:t>
      </w:r>
      <w:r w:rsidR="00146316">
        <w:rPr>
          <w:sz w:val="22"/>
          <w:szCs w:val="22"/>
        </w:rPr>
        <w:t xml:space="preserve"> </w:t>
      </w:r>
      <w:r w:rsidR="00475B3D" w:rsidRPr="002F60E6">
        <w:rPr>
          <w:sz w:val="22"/>
          <w:szCs w:val="22"/>
        </w:rPr>
        <w:t>and Executive Assistant Mary Parker</w:t>
      </w:r>
      <w:r w:rsidR="00147D70" w:rsidRPr="002F60E6">
        <w:rPr>
          <w:sz w:val="22"/>
          <w:szCs w:val="22"/>
        </w:rPr>
        <w:t xml:space="preserve"> </w:t>
      </w:r>
    </w:p>
    <w:p w14:paraId="6684B563" w14:textId="71C63E25" w:rsidR="00463375" w:rsidRDefault="00463375" w:rsidP="004B4D54">
      <w:pPr>
        <w:ind w:left="720"/>
        <w:rPr>
          <w:sz w:val="22"/>
          <w:szCs w:val="22"/>
        </w:rPr>
      </w:pPr>
      <w:r>
        <w:rPr>
          <w:sz w:val="22"/>
          <w:szCs w:val="22"/>
        </w:rPr>
        <w:t xml:space="preserve">Paul Nielson, </w:t>
      </w:r>
      <w:r w:rsidR="001F5445">
        <w:rPr>
          <w:sz w:val="22"/>
          <w:szCs w:val="22"/>
        </w:rPr>
        <w:t>CPA, Isler</w:t>
      </w:r>
      <w:r>
        <w:rPr>
          <w:sz w:val="22"/>
          <w:szCs w:val="22"/>
        </w:rPr>
        <w:t xml:space="preserve"> CPA Firm </w:t>
      </w:r>
      <w:r w:rsidR="001F5445">
        <w:rPr>
          <w:sz w:val="22"/>
          <w:szCs w:val="22"/>
        </w:rPr>
        <w:t>Eugene Oregon</w:t>
      </w:r>
    </w:p>
    <w:p w14:paraId="319B51B3" w14:textId="77777777" w:rsidR="00977DD4" w:rsidRPr="002F60E6" w:rsidRDefault="00977DD4" w:rsidP="003B241F">
      <w:pPr>
        <w:rPr>
          <w:sz w:val="22"/>
          <w:szCs w:val="22"/>
        </w:rPr>
      </w:pPr>
    </w:p>
    <w:p w14:paraId="0A7AA235" w14:textId="5F3A7CE9" w:rsidR="004B4D54" w:rsidRDefault="00D90FA4" w:rsidP="00F15A7A">
      <w:pPr>
        <w:pStyle w:val="ListParagraph"/>
        <w:numPr>
          <w:ilvl w:val="0"/>
          <w:numId w:val="1"/>
        </w:numPr>
        <w:rPr>
          <w:sz w:val="22"/>
          <w:szCs w:val="22"/>
        </w:rPr>
      </w:pPr>
      <w:r w:rsidRPr="004B4D54">
        <w:rPr>
          <w:sz w:val="22"/>
          <w:szCs w:val="22"/>
        </w:rPr>
        <w:t>CHANGES TO AGENDA-</w:t>
      </w:r>
      <w:r w:rsidR="00041409" w:rsidRPr="004B4D54">
        <w:rPr>
          <w:sz w:val="22"/>
          <w:szCs w:val="22"/>
        </w:rPr>
        <w:t xml:space="preserve"> </w:t>
      </w:r>
      <w:r w:rsidR="00A34232">
        <w:rPr>
          <w:sz w:val="22"/>
          <w:szCs w:val="22"/>
        </w:rPr>
        <w:t>Executive Director Hazen</w:t>
      </w:r>
      <w:r w:rsidR="001F5445">
        <w:rPr>
          <w:sz w:val="22"/>
          <w:szCs w:val="22"/>
        </w:rPr>
        <w:t xml:space="preserve"> requested adding ODOT Grant agreement 39358. Chair Boothe-Schmidt said this would be added under New Business</w:t>
      </w:r>
      <w:r w:rsidR="002A57F6">
        <w:rPr>
          <w:sz w:val="22"/>
          <w:szCs w:val="22"/>
        </w:rPr>
        <w:t>, i</w:t>
      </w:r>
      <w:r w:rsidR="003B4883">
        <w:rPr>
          <w:sz w:val="22"/>
          <w:szCs w:val="22"/>
        </w:rPr>
        <w:t xml:space="preserve">tem </w:t>
      </w:r>
      <w:r w:rsidR="001F5445">
        <w:rPr>
          <w:sz w:val="22"/>
          <w:szCs w:val="22"/>
        </w:rPr>
        <w:t xml:space="preserve">b. </w:t>
      </w:r>
    </w:p>
    <w:p w14:paraId="17250717" w14:textId="77777777" w:rsidR="00182FDE" w:rsidRDefault="00182FDE" w:rsidP="00182FDE">
      <w:pPr>
        <w:pStyle w:val="ListParagraph"/>
        <w:rPr>
          <w:sz w:val="22"/>
          <w:szCs w:val="22"/>
        </w:rPr>
      </w:pPr>
    </w:p>
    <w:p w14:paraId="659281F0" w14:textId="504AE313" w:rsidR="00182FDE" w:rsidRDefault="00182FDE" w:rsidP="00182FDE">
      <w:pPr>
        <w:pStyle w:val="ListParagraph"/>
        <w:rPr>
          <w:sz w:val="22"/>
          <w:szCs w:val="22"/>
        </w:rPr>
      </w:pPr>
      <w:r>
        <w:rPr>
          <w:sz w:val="22"/>
          <w:szCs w:val="22"/>
        </w:rPr>
        <w:t>Chair Boothe-Schmidt requested that</w:t>
      </w:r>
      <w:r w:rsidR="009B7596">
        <w:rPr>
          <w:sz w:val="22"/>
          <w:szCs w:val="22"/>
        </w:rPr>
        <w:t xml:space="preserve"> New Business be moved up to #4 </w:t>
      </w:r>
      <w:r w:rsidR="002A57F6">
        <w:rPr>
          <w:sz w:val="22"/>
          <w:szCs w:val="22"/>
        </w:rPr>
        <w:t xml:space="preserve">on the agenda </w:t>
      </w:r>
      <w:r w:rsidR="009B7596">
        <w:rPr>
          <w:sz w:val="22"/>
          <w:szCs w:val="22"/>
        </w:rPr>
        <w:t>since Commissioner Withers</w:t>
      </w:r>
      <w:r w:rsidR="002A57F6">
        <w:rPr>
          <w:sz w:val="22"/>
          <w:szCs w:val="22"/>
        </w:rPr>
        <w:t xml:space="preserve"> needs to leave</w:t>
      </w:r>
      <w:r w:rsidR="009B7596">
        <w:rPr>
          <w:sz w:val="22"/>
          <w:szCs w:val="22"/>
        </w:rPr>
        <w:t xml:space="preserve"> leave early and t</w:t>
      </w:r>
      <w:r w:rsidR="002A57F6">
        <w:rPr>
          <w:sz w:val="22"/>
          <w:szCs w:val="22"/>
        </w:rPr>
        <w:t>his</w:t>
      </w:r>
      <w:r w:rsidR="009B7596">
        <w:rPr>
          <w:sz w:val="22"/>
          <w:szCs w:val="22"/>
        </w:rPr>
        <w:t xml:space="preserve"> would get all of our voting </w:t>
      </w:r>
      <w:r w:rsidR="002A57F6">
        <w:rPr>
          <w:sz w:val="22"/>
          <w:szCs w:val="22"/>
        </w:rPr>
        <w:t>completed at the beginning of the meeting</w:t>
      </w:r>
      <w:r w:rsidR="009B7596">
        <w:rPr>
          <w:sz w:val="22"/>
          <w:szCs w:val="22"/>
        </w:rPr>
        <w:t xml:space="preserve"> and</w:t>
      </w:r>
      <w:r w:rsidR="002A57F6">
        <w:rPr>
          <w:sz w:val="22"/>
          <w:szCs w:val="22"/>
        </w:rPr>
        <w:t xml:space="preserve"> help </w:t>
      </w:r>
      <w:r w:rsidR="009B7596">
        <w:rPr>
          <w:sz w:val="22"/>
          <w:szCs w:val="22"/>
        </w:rPr>
        <w:t>get Paul the auditor out of here earlier. Commissioner Boothe-Schmidt asked for a motion.</w:t>
      </w:r>
      <w:r>
        <w:rPr>
          <w:sz w:val="22"/>
          <w:szCs w:val="22"/>
        </w:rPr>
        <w:t xml:space="preserve">  </w:t>
      </w:r>
    </w:p>
    <w:p w14:paraId="6FE33900" w14:textId="720C283E" w:rsidR="00182FDE" w:rsidRDefault="00182FDE" w:rsidP="00182FDE">
      <w:pPr>
        <w:pStyle w:val="ListParagraph"/>
        <w:rPr>
          <w:sz w:val="22"/>
          <w:szCs w:val="22"/>
        </w:rPr>
      </w:pPr>
      <w:r>
        <w:rPr>
          <w:sz w:val="22"/>
          <w:szCs w:val="22"/>
        </w:rPr>
        <w:tab/>
        <w:t>Commissioner</w:t>
      </w:r>
      <w:r w:rsidR="009B7596">
        <w:rPr>
          <w:sz w:val="22"/>
          <w:szCs w:val="22"/>
        </w:rPr>
        <w:t xml:space="preserve"> MacDonald moved to move New Business to #4</w:t>
      </w:r>
      <w:r w:rsidR="002A57F6">
        <w:rPr>
          <w:sz w:val="22"/>
          <w:szCs w:val="22"/>
        </w:rPr>
        <w:t xml:space="preserve"> on the agenda</w:t>
      </w:r>
      <w:r w:rsidR="009B7596">
        <w:rPr>
          <w:sz w:val="22"/>
          <w:szCs w:val="22"/>
        </w:rPr>
        <w:t xml:space="preserve"> </w:t>
      </w:r>
    </w:p>
    <w:p w14:paraId="79A58341" w14:textId="3C10B1C4" w:rsidR="009B7596" w:rsidRPr="009B7596" w:rsidRDefault="00182FDE" w:rsidP="009B7596">
      <w:pPr>
        <w:pStyle w:val="ListParagraph"/>
        <w:rPr>
          <w:sz w:val="22"/>
          <w:szCs w:val="22"/>
        </w:rPr>
      </w:pPr>
      <w:r>
        <w:rPr>
          <w:sz w:val="22"/>
          <w:szCs w:val="22"/>
        </w:rPr>
        <w:tab/>
        <w:t>Commissioner</w:t>
      </w:r>
      <w:r w:rsidR="009B7596">
        <w:rPr>
          <w:sz w:val="22"/>
          <w:szCs w:val="22"/>
        </w:rPr>
        <w:t xml:space="preserve"> Read seconded the motion</w:t>
      </w:r>
    </w:p>
    <w:p w14:paraId="2744FA8A" w14:textId="7B4DB7C5" w:rsidR="00182FDE" w:rsidRDefault="00182FDE" w:rsidP="00182FDE">
      <w:pPr>
        <w:pStyle w:val="ListParagraph"/>
        <w:rPr>
          <w:sz w:val="22"/>
          <w:szCs w:val="22"/>
        </w:rPr>
      </w:pPr>
      <w:r>
        <w:rPr>
          <w:sz w:val="22"/>
          <w:szCs w:val="22"/>
        </w:rPr>
        <w:tab/>
        <w:t>Discussion</w:t>
      </w:r>
      <w:r w:rsidR="009B7596">
        <w:rPr>
          <w:sz w:val="22"/>
          <w:szCs w:val="22"/>
        </w:rPr>
        <w:t xml:space="preserve">- Commissioner Withers clarified that he had to leave at 1030 am. </w:t>
      </w:r>
      <w:r>
        <w:rPr>
          <w:sz w:val="22"/>
          <w:szCs w:val="22"/>
        </w:rPr>
        <w:t xml:space="preserve"> </w:t>
      </w:r>
    </w:p>
    <w:p w14:paraId="1511365F" w14:textId="0DE176DD" w:rsidR="00C8463B" w:rsidRDefault="00C8463B" w:rsidP="001373ED">
      <w:pPr>
        <w:rPr>
          <w:sz w:val="22"/>
          <w:szCs w:val="22"/>
        </w:rPr>
      </w:pPr>
    </w:p>
    <w:tbl>
      <w:tblPr>
        <w:tblStyle w:val="TableGrid"/>
        <w:tblpPr w:leftFromText="180" w:rightFromText="180" w:vertAnchor="text" w:horzAnchor="page" w:tblpX="2206" w:tblpY="-47"/>
        <w:tblW w:w="8815" w:type="dxa"/>
        <w:tblLayout w:type="fixed"/>
        <w:tblLook w:val="04A0" w:firstRow="1" w:lastRow="0" w:firstColumn="1" w:lastColumn="0" w:noHBand="0" w:noVBand="1"/>
      </w:tblPr>
      <w:tblGrid>
        <w:gridCol w:w="803"/>
        <w:gridCol w:w="1712"/>
        <w:gridCol w:w="1350"/>
        <w:gridCol w:w="810"/>
        <w:gridCol w:w="1046"/>
        <w:gridCol w:w="1024"/>
        <w:gridCol w:w="1080"/>
        <w:gridCol w:w="990"/>
      </w:tblGrid>
      <w:tr w:rsidR="009B7596" w:rsidRPr="003C682E" w14:paraId="7F70D2EC" w14:textId="77777777" w:rsidTr="009B7596">
        <w:tc>
          <w:tcPr>
            <w:tcW w:w="803" w:type="dxa"/>
          </w:tcPr>
          <w:p w14:paraId="7BF0D4AD" w14:textId="77777777" w:rsidR="009B7596" w:rsidRPr="003C682E" w:rsidRDefault="009B7596" w:rsidP="009B7596">
            <w:pPr>
              <w:jc w:val="center"/>
              <w:rPr>
                <w:sz w:val="22"/>
                <w:szCs w:val="22"/>
              </w:rPr>
            </w:pPr>
            <w:r w:rsidRPr="003C682E">
              <w:rPr>
                <w:sz w:val="22"/>
                <w:szCs w:val="22"/>
              </w:rPr>
              <w:t>Name</w:t>
            </w:r>
          </w:p>
        </w:tc>
        <w:tc>
          <w:tcPr>
            <w:tcW w:w="1712" w:type="dxa"/>
          </w:tcPr>
          <w:p w14:paraId="611BDB52" w14:textId="77777777" w:rsidR="009B7596" w:rsidRPr="003C682E" w:rsidRDefault="009B7596" w:rsidP="009B7596">
            <w:pPr>
              <w:jc w:val="center"/>
              <w:rPr>
                <w:sz w:val="22"/>
                <w:szCs w:val="22"/>
              </w:rPr>
            </w:pPr>
            <w:r>
              <w:rPr>
                <w:sz w:val="22"/>
                <w:szCs w:val="22"/>
              </w:rPr>
              <w:t xml:space="preserve">Boothe-Schmidt </w:t>
            </w:r>
          </w:p>
        </w:tc>
        <w:tc>
          <w:tcPr>
            <w:tcW w:w="1350" w:type="dxa"/>
          </w:tcPr>
          <w:p w14:paraId="04B9B6FA" w14:textId="77777777" w:rsidR="009B7596" w:rsidRPr="003C682E" w:rsidRDefault="009B7596" w:rsidP="009B7596">
            <w:pPr>
              <w:jc w:val="center"/>
              <w:rPr>
                <w:sz w:val="22"/>
                <w:szCs w:val="22"/>
              </w:rPr>
            </w:pPr>
            <w:r w:rsidRPr="003C682E">
              <w:rPr>
                <w:sz w:val="22"/>
                <w:szCs w:val="22"/>
              </w:rPr>
              <w:t>MacDonald</w:t>
            </w:r>
          </w:p>
        </w:tc>
        <w:tc>
          <w:tcPr>
            <w:tcW w:w="810" w:type="dxa"/>
          </w:tcPr>
          <w:p w14:paraId="63AD54A8" w14:textId="77777777" w:rsidR="009B7596" w:rsidRPr="003C682E" w:rsidRDefault="009B7596" w:rsidP="009B7596">
            <w:pPr>
              <w:jc w:val="center"/>
              <w:rPr>
                <w:sz w:val="22"/>
                <w:szCs w:val="22"/>
              </w:rPr>
            </w:pPr>
            <w:r>
              <w:rPr>
                <w:sz w:val="22"/>
                <w:szCs w:val="22"/>
              </w:rPr>
              <w:t>Nino</w:t>
            </w:r>
          </w:p>
        </w:tc>
        <w:tc>
          <w:tcPr>
            <w:tcW w:w="1046" w:type="dxa"/>
          </w:tcPr>
          <w:p w14:paraId="0B95A7F2" w14:textId="77777777" w:rsidR="009B7596" w:rsidRPr="003C682E" w:rsidRDefault="009B7596" w:rsidP="009B7596">
            <w:pPr>
              <w:rPr>
                <w:sz w:val="22"/>
                <w:szCs w:val="22"/>
              </w:rPr>
            </w:pPr>
            <w:r>
              <w:rPr>
                <w:sz w:val="22"/>
                <w:szCs w:val="22"/>
              </w:rPr>
              <w:t>Alegria</w:t>
            </w:r>
          </w:p>
        </w:tc>
        <w:tc>
          <w:tcPr>
            <w:tcW w:w="1024" w:type="dxa"/>
          </w:tcPr>
          <w:p w14:paraId="0758AC82" w14:textId="77777777" w:rsidR="009B7596" w:rsidRPr="003C682E" w:rsidRDefault="009B7596" w:rsidP="009B7596">
            <w:pPr>
              <w:jc w:val="center"/>
              <w:rPr>
                <w:sz w:val="22"/>
                <w:szCs w:val="22"/>
              </w:rPr>
            </w:pPr>
            <w:r w:rsidRPr="003C682E">
              <w:rPr>
                <w:sz w:val="22"/>
                <w:szCs w:val="22"/>
              </w:rPr>
              <w:t>Withers</w:t>
            </w:r>
          </w:p>
        </w:tc>
        <w:tc>
          <w:tcPr>
            <w:tcW w:w="1080" w:type="dxa"/>
          </w:tcPr>
          <w:p w14:paraId="6FDEB68A" w14:textId="77777777" w:rsidR="009B7596" w:rsidRPr="003C682E" w:rsidRDefault="009B7596" w:rsidP="009B7596">
            <w:pPr>
              <w:jc w:val="center"/>
              <w:rPr>
                <w:sz w:val="22"/>
                <w:szCs w:val="22"/>
              </w:rPr>
            </w:pPr>
            <w:r>
              <w:rPr>
                <w:sz w:val="22"/>
                <w:szCs w:val="22"/>
              </w:rPr>
              <w:t>Read</w:t>
            </w:r>
          </w:p>
        </w:tc>
        <w:tc>
          <w:tcPr>
            <w:tcW w:w="990" w:type="dxa"/>
          </w:tcPr>
          <w:p w14:paraId="4E0DB8A1" w14:textId="77777777" w:rsidR="009B7596" w:rsidRPr="003C682E" w:rsidRDefault="009B7596" w:rsidP="009B7596">
            <w:pPr>
              <w:jc w:val="center"/>
              <w:rPr>
                <w:sz w:val="22"/>
                <w:szCs w:val="22"/>
              </w:rPr>
            </w:pPr>
            <w:r>
              <w:rPr>
                <w:sz w:val="22"/>
                <w:szCs w:val="22"/>
              </w:rPr>
              <w:t>Romero</w:t>
            </w:r>
          </w:p>
        </w:tc>
      </w:tr>
      <w:tr w:rsidR="009B7596" w:rsidRPr="003C682E" w14:paraId="16B0A558" w14:textId="77777777" w:rsidTr="009B7596">
        <w:tc>
          <w:tcPr>
            <w:tcW w:w="803" w:type="dxa"/>
          </w:tcPr>
          <w:p w14:paraId="2658B128" w14:textId="77777777" w:rsidR="009B7596" w:rsidRPr="003C682E" w:rsidRDefault="009B7596" w:rsidP="009B7596">
            <w:pPr>
              <w:jc w:val="center"/>
              <w:rPr>
                <w:sz w:val="22"/>
                <w:szCs w:val="22"/>
              </w:rPr>
            </w:pPr>
            <w:r w:rsidRPr="003C682E">
              <w:rPr>
                <w:sz w:val="22"/>
                <w:szCs w:val="22"/>
              </w:rPr>
              <w:t>Aye</w:t>
            </w:r>
          </w:p>
        </w:tc>
        <w:tc>
          <w:tcPr>
            <w:tcW w:w="1712" w:type="dxa"/>
          </w:tcPr>
          <w:p w14:paraId="3391041A" w14:textId="77777777" w:rsidR="009B7596" w:rsidRPr="003C682E" w:rsidRDefault="009B7596" w:rsidP="009B7596">
            <w:pPr>
              <w:jc w:val="center"/>
              <w:rPr>
                <w:sz w:val="22"/>
                <w:szCs w:val="22"/>
              </w:rPr>
            </w:pPr>
            <w:r>
              <w:rPr>
                <w:sz w:val="22"/>
                <w:szCs w:val="22"/>
              </w:rPr>
              <w:t>x</w:t>
            </w:r>
          </w:p>
        </w:tc>
        <w:tc>
          <w:tcPr>
            <w:tcW w:w="1350" w:type="dxa"/>
          </w:tcPr>
          <w:p w14:paraId="5D57389A" w14:textId="77777777" w:rsidR="009B7596" w:rsidRPr="003C682E" w:rsidRDefault="009B7596" w:rsidP="009B7596">
            <w:pPr>
              <w:jc w:val="center"/>
              <w:rPr>
                <w:sz w:val="22"/>
                <w:szCs w:val="22"/>
              </w:rPr>
            </w:pPr>
            <w:r>
              <w:rPr>
                <w:sz w:val="22"/>
                <w:szCs w:val="22"/>
              </w:rPr>
              <w:t>x</w:t>
            </w:r>
          </w:p>
        </w:tc>
        <w:tc>
          <w:tcPr>
            <w:tcW w:w="810" w:type="dxa"/>
          </w:tcPr>
          <w:p w14:paraId="76236002" w14:textId="77777777" w:rsidR="009B7596" w:rsidRPr="003C682E" w:rsidRDefault="009B7596" w:rsidP="009B7596">
            <w:pPr>
              <w:jc w:val="center"/>
              <w:rPr>
                <w:sz w:val="22"/>
                <w:szCs w:val="22"/>
              </w:rPr>
            </w:pPr>
            <w:r>
              <w:rPr>
                <w:sz w:val="22"/>
                <w:szCs w:val="22"/>
              </w:rPr>
              <w:t>x</w:t>
            </w:r>
          </w:p>
        </w:tc>
        <w:tc>
          <w:tcPr>
            <w:tcW w:w="1046" w:type="dxa"/>
          </w:tcPr>
          <w:p w14:paraId="4627146D" w14:textId="77777777" w:rsidR="009B7596" w:rsidRPr="003C682E" w:rsidRDefault="009B7596" w:rsidP="009B7596">
            <w:pPr>
              <w:jc w:val="center"/>
              <w:rPr>
                <w:sz w:val="22"/>
                <w:szCs w:val="22"/>
              </w:rPr>
            </w:pPr>
            <w:r>
              <w:rPr>
                <w:sz w:val="22"/>
                <w:szCs w:val="22"/>
              </w:rPr>
              <w:t>x</w:t>
            </w:r>
          </w:p>
        </w:tc>
        <w:tc>
          <w:tcPr>
            <w:tcW w:w="1024" w:type="dxa"/>
          </w:tcPr>
          <w:p w14:paraId="6447826C" w14:textId="77777777" w:rsidR="009B7596" w:rsidRPr="003C682E" w:rsidRDefault="009B7596" w:rsidP="009B7596">
            <w:pPr>
              <w:jc w:val="center"/>
              <w:rPr>
                <w:sz w:val="22"/>
                <w:szCs w:val="22"/>
              </w:rPr>
            </w:pPr>
            <w:r>
              <w:rPr>
                <w:sz w:val="22"/>
                <w:szCs w:val="22"/>
              </w:rPr>
              <w:t>x</w:t>
            </w:r>
          </w:p>
        </w:tc>
        <w:tc>
          <w:tcPr>
            <w:tcW w:w="1080" w:type="dxa"/>
          </w:tcPr>
          <w:p w14:paraId="2663477F" w14:textId="77777777" w:rsidR="009B7596" w:rsidRPr="003C682E" w:rsidRDefault="009B7596" w:rsidP="009B7596">
            <w:pPr>
              <w:jc w:val="center"/>
              <w:rPr>
                <w:sz w:val="22"/>
                <w:szCs w:val="22"/>
              </w:rPr>
            </w:pPr>
            <w:r>
              <w:rPr>
                <w:sz w:val="22"/>
                <w:szCs w:val="22"/>
              </w:rPr>
              <w:t>x</w:t>
            </w:r>
          </w:p>
        </w:tc>
        <w:tc>
          <w:tcPr>
            <w:tcW w:w="990" w:type="dxa"/>
          </w:tcPr>
          <w:p w14:paraId="49BA99F2" w14:textId="77777777" w:rsidR="009B7596" w:rsidRPr="003C682E" w:rsidRDefault="009B7596" w:rsidP="009B7596">
            <w:pPr>
              <w:jc w:val="center"/>
              <w:rPr>
                <w:sz w:val="22"/>
                <w:szCs w:val="22"/>
              </w:rPr>
            </w:pPr>
            <w:r>
              <w:rPr>
                <w:sz w:val="22"/>
                <w:szCs w:val="22"/>
              </w:rPr>
              <w:t>x</w:t>
            </w:r>
          </w:p>
        </w:tc>
      </w:tr>
      <w:tr w:rsidR="009B7596" w:rsidRPr="003C682E" w14:paraId="58A20450" w14:textId="77777777" w:rsidTr="009B7596">
        <w:tc>
          <w:tcPr>
            <w:tcW w:w="803" w:type="dxa"/>
          </w:tcPr>
          <w:p w14:paraId="11C3DEF0" w14:textId="77777777" w:rsidR="009B7596" w:rsidRPr="003C682E" w:rsidRDefault="009B7596" w:rsidP="009B7596">
            <w:pPr>
              <w:jc w:val="center"/>
              <w:rPr>
                <w:sz w:val="22"/>
                <w:szCs w:val="22"/>
              </w:rPr>
            </w:pPr>
            <w:r w:rsidRPr="003C682E">
              <w:rPr>
                <w:sz w:val="22"/>
                <w:szCs w:val="22"/>
              </w:rPr>
              <w:t>Nay</w:t>
            </w:r>
          </w:p>
        </w:tc>
        <w:tc>
          <w:tcPr>
            <w:tcW w:w="1712" w:type="dxa"/>
          </w:tcPr>
          <w:p w14:paraId="224C58FB" w14:textId="77777777" w:rsidR="009B7596" w:rsidRPr="003C682E" w:rsidRDefault="009B7596" w:rsidP="009B7596">
            <w:pPr>
              <w:jc w:val="center"/>
              <w:rPr>
                <w:sz w:val="22"/>
                <w:szCs w:val="22"/>
              </w:rPr>
            </w:pPr>
          </w:p>
        </w:tc>
        <w:tc>
          <w:tcPr>
            <w:tcW w:w="1350" w:type="dxa"/>
          </w:tcPr>
          <w:p w14:paraId="65FE6D13" w14:textId="77777777" w:rsidR="009B7596" w:rsidRPr="003C682E" w:rsidRDefault="009B7596" w:rsidP="009B7596">
            <w:pPr>
              <w:jc w:val="center"/>
              <w:rPr>
                <w:sz w:val="22"/>
                <w:szCs w:val="22"/>
              </w:rPr>
            </w:pPr>
          </w:p>
        </w:tc>
        <w:tc>
          <w:tcPr>
            <w:tcW w:w="810" w:type="dxa"/>
          </w:tcPr>
          <w:p w14:paraId="6CAB4E36" w14:textId="77777777" w:rsidR="009B7596" w:rsidRPr="003C682E" w:rsidRDefault="009B7596" w:rsidP="009B7596">
            <w:pPr>
              <w:jc w:val="center"/>
              <w:rPr>
                <w:sz w:val="22"/>
                <w:szCs w:val="22"/>
              </w:rPr>
            </w:pPr>
          </w:p>
        </w:tc>
        <w:tc>
          <w:tcPr>
            <w:tcW w:w="1046" w:type="dxa"/>
          </w:tcPr>
          <w:p w14:paraId="02E4656E" w14:textId="77777777" w:rsidR="009B7596" w:rsidRPr="003C682E" w:rsidRDefault="009B7596" w:rsidP="009B7596">
            <w:pPr>
              <w:jc w:val="center"/>
              <w:rPr>
                <w:sz w:val="22"/>
                <w:szCs w:val="22"/>
              </w:rPr>
            </w:pPr>
          </w:p>
        </w:tc>
        <w:tc>
          <w:tcPr>
            <w:tcW w:w="1024" w:type="dxa"/>
          </w:tcPr>
          <w:p w14:paraId="0F13F186" w14:textId="77777777" w:rsidR="009B7596" w:rsidRPr="003C682E" w:rsidRDefault="009B7596" w:rsidP="009B7596">
            <w:pPr>
              <w:jc w:val="center"/>
              <w:rPr>
                <w:sz w:val="22"/>
                <w:szCs w:val="22"/>
              </w:rPr>
            </w:pPr>
          </w:p>
        </w:tc>
        <w:tc>
          <w:tcPr>
            <w:tcW w:w="1080" w:type="dxa"/>
          </w:tcPr>
          <w:p w14:paraId="0B255CE1" w14:textId="77777777" w:rsidR="009B7596" w:rsidRPr="003C682E" w:rsidRDefault="009B7596" w:rsidP="009B7596">
            <w:pPr>
              <w:jc w:val="center"/>
              <w:rPr>
                <w:sz w:val="22"/>
                <w:szCs w:val="22"/>
              </w:rPr>
            </w:pPr>
          </w:p>
        </w:tc>
        <w:tc>
          <w:tcPr>
            <w:tcW w:w="990" w:type="dxa"/>
          </w:tcPr>
          <w:p w14:paraId="3368DAE3" w14:textId="77777777" w:rsidR="009B7596" w:rsidRPr="003C682E" w:rsidRDefault="009B7596" w:rsidP="009B7596">
            <w:pPr>
              <w:jc w:val="center"/>
              <w:rPr>
                <w:sz w:val="22"/>
                <w:szCs w:val="22"/>
              </w:rPr>
            </w:pPr>
          </w:p>
        </w:tc>
      </w:tr>
    </w:tbl>
    <w:p w14:paraId="72F87F65" w14:textId="77777777" w:rsidR="00182FDE" w:rsidRDefault="00182FDE" w:rsidP="001373ED">
      <w:pPr>
        <w:rPr>
          <w:sz w:val="22"/>
          <w:szCs w:val="22"/>
        </w:rPr>
      </w:pPr>
      <w:r>
        <w:rPr>
          <w:sz w:val="22"/>
          <w:szCs w:val="22"/>
        </w:rPr>
        <w:tab/>
      </w:r>
      <w:r>
        <w:rPr>
          <w:sz w:val="22"/>
          <w:szCs w:val="22"/>
        </w:rPr>
        <w:tab/>
      </w:r>
    </w:p>
    <w:p w14:paraId="1D99C4E5" w14:textId="044C0215" w:rsidR="00182FDE" w:rsidRDefault="00182FDE" w:rsidP="001373ED">
      <w:pPr>
        <w:rPr>
          <w:sz w:val="22"/>
          <w:szCs w:val="22"/>
        </w:rPr>
      </w:pPr>
    </w:p>
    <w:p w14:paraId="75502925" w14:textId="1F475B97" w:rsidR="00182FDE" w:rsidRDefault="00182FDE" w:rsidP="001373ED">
      <w:pPr>
        <w:rPr>
          <w:sz w:val="22"/>
          <w:szCs w:val="22"/>
        </w:rPr>
      </w:pPr>
    </w:p>
    <w:p w14:paraId="5360A7C9" w14:textId="77777777" w:rsidR="00182FDE" w:rsidRPr="001373ED" w:rsidRDefault="00182FDE" w:rsidP="001373ED">
      <w:pPr>
        <w:rPr>
          <w:sz w:val="22"/>
          <w:szCs w:val="22"/>
        </w:rPr>
      </w:pPr>
    </w:p>
    <w:p w14:paraId="7C699099" w14:textId="507A7114" w:rsidR="00182FDE" w:rsidRPr="00182FDE" w:rsidRDefault="00475CA7" w:rsidP="00182FDE">
      <w:pPr>
        <w:pStyle w:val="ListParagraph"/>
        <w:numPr>
          <w:ilvl w:val="0"/>
          <w:numId w:val="1"/>
        </w:numPr>
        <w:rPr>
          <w:sz w:val="22"/>
          <w:szCs w:val="22"/>
        </w:rPr>
      </w:pPr>
      <w:r w:rsidRPr="003929DF">
        <w:rPr>
          <w:sz w:val="22"/>
          <w:szCs w:val="22"/>
        </w:rPr>
        <w:t>PUBLIC COMMENT</w:t>
      </w:r>
      <w:r w:rsidR="00C8463B" w:rsidRPr="003929DF">
        <w:rPr>
          <w:sz w:val="22"/>
          <w:szCs w:val="22"/>
        </w:rPr>
        <w:t xml:space="preserve"> (3 Minutes) </w:t>
      </w:r>
      <w:r w:rsidR="003929DF">
        <w:rPr>
          <w:sz w:val="22"/>
          <w:szCs w:val="22"/>
        </w:rPr>
        <w:t>–</w:t>
      </w:r>
      <w:r w:rsidRPr="003929DF">
        <w:rPr>
          <w:sz w:val="22"/>
          <w:szCs w:val="22"/>
        </w:rPr>
        <w:t xml:space="preserve"> </w:t>
      </w:r>
      <w:r w:rsidR="001373ED">
        <w:rPr>
          <w:sz w:val="22"/>
          <w:szCs w:val="22"/>
        </w:rPr>
        <w:t>None</w:t>
      </w:r>
    </w:p>
    <w:p w14:paraId="0CDEB241" w14:textId="05C23B61" w:rsidR="00A34232" w:rsidRPr="008970E0" w:rsidRDefault="00A34232" w:rsidP="008970E0">
      <w:pPr>
        <w:rPr>
          <w:sz w:val="22"/>
          <w:szCs w:val="22"/>
        </w:rPr>
      </w:pPr>
    </w:p>
    <w:p w14:paraId="58FE3619" w14:textId="77777777" w:rsidR="004B4D54" w:rsidRDefault="00517977" w:rsidP="002F60E6">
      <w:pPr>
        <w:pStyle w:val="ListParagraph"/>
        <w:numPr>
          <w:ilvl w:val="0"/>
          <w:numId w:val="1"/>
        </w:numPr>
        <w:autoSpaceDE w:val="0"/>
        <w:autoSpaceDN w:val="0"/>
        <w:adjustRightInd w:val="0"/>
        <w:rPr>
          <w:rFonts w:eastAsiaTheme="minorHAnsi"/>
          <w:color w:val="000000"/>
          <w:sz w:val="22"/>
          <w:szCs w:val="22"/>
        </w:rPr>
      </w:pPr>
      <w:r>
        <w:rPr>
          <w:rFonts w:eastAsiaTheme="minorHAnsi"/>
          <w:color w:val="000000"/>
          <w:sz w:val="22"/>
          <w:szCs w:val="22"/>
        </w:rPr>
        <w:t xml:space="preserve">APPROVAL OF </w:t>
      </w:r>
      <w:r w:rsidR="004B4D54">
        <w:rPr>
          <w:rFonts w:eastAsiaTheme="minorHAnsi"/>
          <w:color w:val="000000"/>
          <w:sz w:val="22"/>
          <w:szCs w:val="22"/>
        </w:rPr>
        <w:t xml:space="preserve">MEETING MINUTES </w:t>
      </w:r>
    </w:p>
    <w:p w14:paraId="2B6E4BE7" w14:textId="77777777" w:rsidR="004B4D54" w:rsidRPr="004B4D54" w:rsidRDefault="004B4D54" w:rsidP="004B4D54">
      <w:pPr>
        <w:pStyle w:val="ListParagraph"/>
        <w:rPr>
          <w:rFonts w:eastAsiaTheme="minorHAnsi"/>
          <w:color w:val="000000"/>
          <w:sz w:val="22"/>
          <w:szCs w:val="22"/>
        </w:rPr>
      </w:pPr>
    </w:p>
    <w:p w14:paraId="15D2CEF9" w14:textId="02AF1A0B" w:rsidR="004B4D54" w:rsidRDefault="00A34232" w:rsidP="004B4D54">
      <w:pPr>
        <w:pStyle w:val="ListParagraph"/>
        <w:numPr>
          <w:ilvl w:val="1"/>
          <w:numId w:val="1"/>
        </w:numPr>
        <w:autoSpaceDE w:val="0"/>
        <w:autoSpaceDN w:val="0"/>
        <w:adjustRightInd w:val="0"/>
        <w:rPr>
          <w:rFonts w:eastAsiaTheme="minorHAnsi"/>
          <w:color w:val="000000"/>
          <w:sz w:val="22"/>
          <w:szCs w:val="22"/>
        </w:rPr>
      </w:pPr>
      <w:r>
        <w:rPr>
          <w:rFonts w:eastAsiaTheme="minorHAnsi"/>
          <w:color w:val="000000"/>
          <w:sz w:val="22"/>
          <w:szCs w:val="22"/>
        </w:rPr>
        <w:t>JANUARY 26</w:t>
      </w:r>
      <w:r w:rsidR="004B4D54">
        <w:rPr>
          <w:rFonts w:eastAsiaTheme="minorHAnsi"/>
          <w:color w:val="000000"/>
          <w:sz w:val="22"/>
          <w:szCs w:val="22"/>
        </w:rPr>
        <w:t>,</w:t>
      </w:r>
      <w:r w:rsidR="00182FDE">
        <w:rPr>
          <w:rFonts w:eastAsiaTheme="minorHAnsi"/>
          <w:color w:val="000000"/>
          <w:sz w:val="22"/>
          <w:szCs w:val="22"/>
        </w:rPr>
        <w:t xml:space="preserve"> </w:t>
      </w:r>
      <w:r w:rsidR="008970E0">
        <w:rPr>
          <w:rFonts w:eastAsiaTheme="minorHAnsi"/>
          <w:color w:val="000000"/>
          <w:sz w:val="22"/>
          <w:szCs w:val="22"/>
        </w:rPr>
        <w:t>2023,</w:t>
      </w:r>
      <w:r w:rsidR="004B4D54">
        <w:rPr>
          <w:rFonts w:eastAsiaTheme="minorHAnsi"/>
          <w:color w:val="000000"/>
          <w:sz w:val="22"/>
          <w:szCs w:val="22"/>
        </w:rPr>
        <w:t xml:space="preserve"> MEETING</w:t>
      </w:r>
      <w:r w:rsidR="00A54030">
        <w:rPr>
          <w:rFonts w:eastAsiaTheme="minorHAnsi"/>
          <w:color w:val="000000"/>
          <w:sz w:val="22"/>
          <w:szCs w:val="22"/>
        </w:rPr>
        <w:t xml:space="preserve"> MINUTES</w:t>
      </w:r>
      <w:r w:rsidR="00182FDE">
        <w:rPr>
          <w:rFonts w:eastAsiaTheme="minorHAnsi"/>
          <w:color w:val="000000"/>
          <w:sz w:val="22"/>
          <w:szCs w:val="22"/>
        </w:rPr>
        <w:t>-</w:t>
      </w:r>
    </w:p>
    <w:p w14:paraId="2125857F" w14:textId="77777777" w:rsidR="00A54030" w:rsidRDefault="00A54030" w:rsidP="00A54030">
      <w:pPr>
        <w:pStyle w:val="ListParagraph"/>
        <w:autoSpaceDE w:val="0"/>
        <w:autoSpaceDN w:val="0"/>
        <w:adjustRightInd w:val="0"/>
        <w:ind w:left="1440"/>
        <w:rPr>
          <w:rFonts w:eastAsiaTheme="minorHAnsi"/>
          <w:color w:val="000000"/>
          <w:sz w:val="22"/>
          <w:szCs w:val="22"/>
        </w:rPr>
      </w:pPr>
    </w:p>
    <w:p w14:paraId="7C8C7FD1" w14:textId="0B44899C" w:rsidR="00A54030" w:rsidRPr="00A54030" w:rsidRDefault="00A54030" w:rsidP="00A54030">
      <w:pPr>
        <w:pStyle w:val="ListParagraph"/>
        <w:autoSpaceDE w:val="0"/>
        <w:autoSpaceDN w:val="0"/>
        <w:adjustRightInd w:val="0"/>
        <w:ind w:left="2160"/>
        <w:rPr>
          <w:rFonts w:eastAsiaTheme="minorHAnsi"/>
          <w:color w:val="000000"/>
          <w:sz w:val="22"/>
          <w:szCs w:val="22"/>
        </w:rPr>
      </w:pPr>
      <w:r w:rsidRPr="00A54030">
        <w:rPr>
          <w:rFonts w:eastAsiaTheme="minorHAnsi"/>
          <w:color w:val="000000"/>
          <w:sz w:val="22"/>
          <w:szCs w:val="22"/>
        </w:rPr>
        <w:t xml:space="preserve">Commissioner </w:t>
      </w:r>
      <w:r w:rsidR="008970E0">
        <w:rPr>
          <w:rFonts w:eastAsiaTheme="minorHAnsi"/>
          <w:color w:val="000000"/>
          <w:sz w:val="22"/>
          <w:szCs w:val="22"/>
        </w:rPr>
        <w:t>Withers moved to approve the January 26</w:t>
      </w:r>
      <w:r w:rsidR="008970E0" w:rsidRPr="008970E0">
        <w:rPr>
          <w:rFonts w:eastAsiaTheme="minorHAnsi"/>
          <w:color w:val="000000"/>
          <w:sz w:val="22"/>
          <w:szCs w:val="22"/>
          <w:vertAlign w:val="superscript"/>
        </w:rPr>
        <w:t>th</w:t>
      </w:r>
      <w:r w:rsidR="008970E0">
        <w:rPr>
          <w:rFonts w:eastAsiaTheme="minorHAnsi"/>
          <w:color w:val="000000"/>
          <w:sz w:val="22"/>
          <w:szCs w:val="22"/>
        </w:rPr>
        <w:t xml:space="preserve"> </w:t>
      </w:r>
      <w:r w:rsidR="002A57F6">
        <w:rPr>
          <w:rFonts w:eastAsiaTheme="minorHAnsi"/>
          <w:color w:val="000000"/>
          <w:sz w:val="22"/>
          <w:szCs w:val="22"/>
        </w:rPr>
        <w:t xml:space="preserve">Board Meeting </w:t>
      </w:r>
      <w:r w:rsidR="008970E0">
        <w:rPr>
          <w:rFonts w:eastAsiaTheme="minorHAnsi"/>
          <w:color w:val="000000"/>
          <w:sz w:val="22"/>
          <w:szCs w:val="22"/>
        </w:rPr>
        <w:t>Minutes</w:t>
      </w:r>
    </w:p>
    <w:p w14:paraId="35107BF3" w14:textId="4D4B1BD0" w:rsidR="00A54030" w:rsidRPr="00A54030" w:rsidRDefault="00A54030" w:rsidP="00A54030">
      <w:pPr>
        <w:pStyle w:val="ListParagraph"/>
        <w:autoSpaceDE w:val="0"/>
        <w:autoSpaceDN w:val="0"/>
        <w:adjustRightInd w:val="0"/>
        <w:ind w:left="2160"/>
        <w:rPr>
          <w:rFonts w:eastAsiaTheme="minorHAnsi"/>
          <w:color w:val="000000"/>
          <w:sz w:val="22"/>
          <w:szCs w:val="22"/>
        </w:rPr>
      </w:pPr>
      <w:r w:rsidRPr="00A54030">
        <w:rPr>
          <w:rFonts w:eastAsiaTheme="minorHAnsi"/>
          <w:color w:val="000000"/>
          <w:sz w:val="22"/>
          <w:szCs w:val="22"/>
        </w:rPr>
        <w:t>Commissioner</w:t>
      </w:r>
      <w:r w:rsidR="008970E0">
        <w:rPr>
          <w:rFonts w:eastAsiaTheme="minorHAnsi"/>
          <w:color w:val="000000"/>
          <w:sz w:val="22"/>
          <w:szCs w:val="22"/>
        </w:rPr>
        <w:t xml:space="preserve"> MacDonald seconded the motion</w:t>
      </w:r>
    </w:p>
    <w:p w14:paraId="1A468FB5" w14:textId="60C78481" w:rsidR="00A54030" w:rsidRPr="00A54030" w:rsidRDefault="00A54030" w:rsidP="00A54030">
      <w:pPr>
        <w:pStyle w:val="ListParagraph"/>
        <w:autoSpaceDE w:val="0"/>
        <w:autoSpaceDN w:val="0"/>
        <w:adjustRightInd w:val="0"/>
        <w:ind w:left="2160"/>
        <w:rPr>
          <w:rFonts w:eastAsiaTheme="minorHAnsi"/>
          <w:color w:val="000000"/>
          <w:sz w:val="22"/>
          <w:szCs w:val="22"/>
        </w:rPr>
      </w:pPr>
      <w:r w:rsidRPr="00A54030">
        <w:rPr>
          <w:rFonts w:eastAsiaTheme="minorHAnsi"/>
          <w:color w:val="000000"/>
          <w:sz w:val="22"/>
          <w:szCs w:val="22"/>
        </w:rPr>
        <w:t xml:space="preserve">Discussion- </w:t>
      </w:r>
      <w:r w:rsidR="008970E0">
        <w:rPr>
          <w:rFonts w:eastAsiaTheme="minorHAnsi"/>
          <w:color w:val="000000"/>
          <w:sz w:val="22"/>
          <w:szCs w:val="22"/>
        </w:rPr>
        <w:t>None</w:t>
      </w:r>
    </w:p>
    <w:tbl>
      <w:tblPr>
        <w:tblStyle w:val="TableGrid"/>
        <w:tblpPr w:leftFromText="180" w:rightFromText="180" w:vertAnchor="text" w:horzAnchor="margin" w:tblpXSpec="right" w:tblpY="113"/>
        <w:tblW w:w="8815" w:type="dxa"/>
        <w:tblLayout w:type="fixed"/>
        <w:tblLook w:val="04A0" w:firstRow="1" w:lastRow="0" w:firstColumn="1" w:lastColumn="0" w:noHBand="0" w:noVBand="1"/>
      </w:tblPr>
      <w:tblGrid>
        <w:gridCol w:w="803"/>
        <w:gridCol w:w="1712"/>
        <w:gridCol w:w="1350"/>
        <w:gridCol w:w="810"/>
        <w:gridCol w:w="1046"/>
        <w:gridCol w:w="1024"/>
        <w:gridCol w:w="1080"/>
        <w:gridCol w:w="990"/>
      </w:tblGrid>
      <w:tr w:rsidR="004B27AA" w:rsidRPr="003C682E" w14:paraId="70E63EDF" w14:textId="77777777" w:rsidTr="009648F7">
        <w:tc>
          <w:tcPr>
            <w:tcW w:w="803" w:type="dxa"/>
          </w:tcPr>
          <w:p w14:paraId="4B5E2D25" w14:textId="77777777" w:rsidR="004B27AA" w:rsidRPr="003C682E" w:rsidRDefault="004B27AA" w:rsidP="004B27AA">
            <w:pPr>
              <w:jc w:val="center"/>
              <w:rPr>
                <w:sz w:val="22"/>
                <w:szCs w:val="22"/>
              </w:rPr>
            </w:pPr>
            <w:r w:rsidRPr="003C682E">
              <w:rPr>
                <w:sz w:val="22"/>
                <w:szCs w:val="22"/>
              </w:rPr>
              <w:t>Name</w:t>
            </w:r>
          </w:p>
        </w:tc>
        <w:tc>
          <w:tcPr>
            <w:tcW w:w="1712" w:type="dxa"/>
          </w:tcPr>
          <w:p w14:paraId="76F6CDCA" w14:textId="77777777" w:rsidR="004B27AA" w:rsidRPr="003C682E" w:rsidRDefault="004B27AA" w:rsidP="004B27AA">
            <w:pPr>
              <w:jc w:val="center"/>
              <w:rPr>
                <w:sz w:val="22"/>
                <w:szCs w:val="22"/>
              </w:rPr>
            </w:pPr>
            <w:r>
              <w:rPr>
                <w:sz w:val="22"/>
                <w:szCs w:val="22"/>
              </w:rPr>
              <w:t xml:space="preserve">Boothe-Schmidt </w:t>
            </w:r>
          </w:p>
        </w:tc>
        <w:tc>
          <w:tcPr>
            <w:tcW w:w="1350" w:type="dxa"/>
          </w:tcPr>
          <w:p w14:paraId="7541A70E" w14:textId="77777777" w:rsidR="004B27AA" w:rsidRPr="003C682E" w:rsidRDefault="004B27AA" w:rsidP="004B27AA">
            <w:pPr>
              <w:jc w:val="center"/>
              <w:rPr>
                <w:sz w:val="22"/>
                <w:szCs w:val="22"/>
              </w:rPr>
            </w:pPr>
            <w:r w:rsidRPr="003C682E">
              <w:rPr>
                <w:sz w:val="22"/>
                <w:szCs w:val="22"/>
              </w:rPr>
              <w:t>MacDonald</w:t>
            </w:r>
          </w:p>
        </w:tc>
        <w:tc>
          <w:tcPr>
            <w:tcW w:w="810" w:type="dxa"/>
          </w:tcPr>
          <w:p w14:paraId="72B2BAD8" w14:textId="77777777" w:rsidR="004B27AA" w:rsidRPr="003C682E" w:rsidRDefault="004B27AA" w:rsidP="004B27AA">
            <w:pPr>
              <w:jc w:val="center"/>
              <w:rPr>
                <w:sz w:val="22"/>
                <w:szCs w:val="22"/>
              </w:rPr>
            </w:pPr>
            <w:r>
              <w:rPr>
                <w:sz w:val="22"/>
                <w:szCs w:val="22"/>
              </w:rPr>
              <w:t>Nino</w:t>
            </w:r>
          </w:p>
        </w:tc>
        <w:tc>
          <w:tcPr>
            <w:tcW w:w="1046" w:type="dxa"/>
          </w:tcPr>
          <w:p w14:paraId="4DB6ECED" w14:textId="77777777" w:rsidR="004B27AA" w:rsidRPr="003C682E" w:rsidRDefault="004B27AA" w:rsidP="004B27AA">
            <w:pPr>
              <w:rPr>
                <w:sz w:val="22"/>
                <w:szCs w:val="22"/>
              </w:rPr>
            </w:pPr>
            <w:r>
              <w:rPr>
                <w:sz w:val="22"/>
                <w:szCs w:val="22"/>
              </w:rPr>
              <w:t>Alegria</w:t>
            </w:r>
          </w:p>
        </w:tc>
        <w:tc>
          <w:tcPr>
            <w:tcW w:w="1024" w:type="dxa"/>
          </w:tcPr>
          <w:p w14:paraId="7DAC0EB2" w14:textId="77777777" w:rsidR="004B27AA" w:rsidRPr="003C682E" w:rsidRDefault="004B27AA" w:rsidP="004B27AA">
            <w:pPr>
              <w:jc w:val="center"/>
              <w:rPr>
                <w:sz w:val="22"/>
                <w:szCs w:val="22"/>
              </w:rPr>
            </w:pPr>
            <w:r w:rsidRPr="003C682E">
              <w:rPr>
                <w:sz w:val="22"/>
                <w:szCs w:val="22"/>
              </w:rPr>
              <w:t>Withers</w:t>
            </w:r>
          </w:p>
        </w:tc>
        <w:tc>
          <w:tcPr>
            <w:tcW w:w="1080" w:type="dxa"/>
          </w:tcPr>
          <w:p w14:paraId="4CBCB142" w14:textId="77777777" w:rsidR="004B27AA" w:rsidRPr="003C682E" w:rsidRDefault="004B27AA" w:rsidP="004B27AA">
            <w:pPr>
              <w:jc w:val="center"/>
              <w:rPr>
                <w:sz w:val="22"/>
                <w:szCs w:val="22"/>
              </w:rPr>
            </w:pPr>
            <w:r>
              <w:rPr>
                <w:sz w:val="22"/>
                <w:szCs w:val="22"/>
              </w:rPr>
              <w:t>Read</w:t>
            </w:r>
          </w:p>
        </w:tc>
        <w:tc>
          <w:tcPr>
            <w:tcW w:w="990" w:type="dxa"/>
          </w:tcPr>
          <w:p w14:paraId="7DE90EB5" w14:textId="77777777" w:rsidR="004B27AA" w:rsidRPr="003C682E" w:rsidRDefault="004B27AA" w:rsidP="004B27AA">
            <w:pPr>
              <w:jc w:val="center"/>
              <w:rPr>
                <w:sz w:val="22"/>
                <w:szCs w:val="22"/>
              </w:rPr>
            </w:pPr>
            <w:r>
              <w:rPr>
                <w:sz w:val="22"/>
                <w:szCs w:val="22"/>
              </w:rPr>
              <w:t>Romero</w:t>
            </w:r>
          </w:p>
        </w:tc>
      </w:tr>
      <w:tr w:rsidR="004B27AA" w:rsidRPr="003C682E" w14:paraId="7BCCAA65" w14:textId="77777777" w:rsidTr="009648F7">
        <w:tc>
          <w:tcPr>
            <w:tcW w:w="803" w:type="dxa"/>
          </w:tcPr>
          <w:p w14:paraId="4C06DA6F" w14:textId="77777777" w:rsidR="004B27AA" w:rsidRPr="003C682E" w:rsidRDefault="004B27AA" w:rsidP="004B27AA">
            <w:pPr>
              <w:jc w:val="center"/>
              <w:rPr>
                <w:sz w:val="22"/>
                <w:szCs w:val="22"/>
              </w:rPr>
            </w:pPr>
            <w:r w:rsidRPr="003C682E">
              <w:rPr>
                <w:sz w:val="22"/>
                <w:szCs w:val="22"/>
              </w:rPr>
              <w:t>Aye</w:t>
            </w:r>
          </w:p>
        </w:tc>
        <w:tc>
          <w:tcPr>
            <w:tcW w:w="1712" w:type="dxa"/>
          </w:tcPr>
          <w:p w14:paraId="3DF6C40B" w14:textId="77777777" w:rsidR="004B27AA" w:rsidRPr="003C682E" w:rsidRDefault="004B27AA" w:rsidP="004B27AA">
            <w:pPr>
              <w:jc w:val="center"/>
              <w:rPr>
                <w:sz w:val="22"/>
                <w:szCs w:val="22"/>
              </w:rPr>
            </w:pPr>
            <w:r>
              <w:rPr>
                <w:sz w:val="22"/>
                <w:szCs w:val="22"/>
              </w:rPr>
              <w:t>x</w:t>
            </w:r>
          </w:p>
        </w:tc>
        <w:tc>
          <w:tcPr>
            <w:tcW w:w="1350" w:type="dxa"/>
          </w:tcPr>
          <w:p w14:paraId="3ECBAD2B" w14:textId="2C595CF3" w:rsidR="004B27AA" w:rsidRPr="003C682E" w:rsidRDefault="00182FDE" w:rsidP="004B27AA">
            <w:pPr>
              <w:jc w:val="center"/>
              <w:rPr>
                <w:sz w:val="22"/>
                <w:szCs w:val="22"/>
              </w:rPr>
            </w:pPr>
            <w:r>
              <w:rPr>
                <w:sz w:val="22"/>
                <w:szCs w:val="22"/>
              </w:rPr>
              <w:t>x</w:t>
            </w:r>
          </w:p>
        </w:tc>
        <w:tc>
          <w:tcPr>
            <w:tcW w:w="810" w:type="dxa"/>
          </w:tcPr>
          <w:p w14:paraId="26BF15ED" w14:textId="77777777" w:rsidR="004B27AA" w:rsidRPr="003C682E" w:rsidRDefault="004B27AA" w:rsidP="004B27AA">
            <w:pPr>
              <w:jc w:val="center"/>
              <w:rPr>
                <w:sz w:val="22"/>
                <w:szCs w:val="22"/>
              </w:rPr>
            </w:pPr>
            <w:r>
              <w:rPr>
                <w:sz w:val="22"/>
                <w:szCs w:val="22"/>
              </w:rPr>
              <w:t>x</w:t>
            </w:r>
          </w:p>
        </w:tc>
        <w:tc>
          <w:tcPr>
            <w:tcW w:w="1046" w:type="dxa"/>
          </w:tcPr>
          <w:p w14:paraId="0BB8EDA2" w14:textId="77777777" w:rsidR="004B27AA" w:rsidRPr="003C682E" w:rsidRDefault="004B27AA" w:rsidP="004B27AA">
            <w:pPr>
              <w:jc w:val="center"/>
              <w:rPr>
                <w:sz w:val="22"/>
                <w:szCs w:val="22"/>
              </w:rPr>
            </w:pPr>
            <w:r>
              <w:rPr>
                <w:sz w:val="22"/>
                <w:szCs w:val="22"/>
              </w:rPr>
              <w:t>x</w:t>
            </w:r>
          </w:p>
        </w:tc>
        <w:tc>
          <w:tcPr>
            <w:tcW w:w="1024" w:type="dxa"/>
          </w:tcPr>
          <w:p w14:paraId="50810CBC" w14:textId="77777777" w:rsidR="004B27AA" w:rsidRPr="003C682E" w:rsidRDefault="004B27AA" w:rsidP="004B27AA">
            <w:pPr>
              <w:jc w:val="center"/>
              <w:rPr>
                <w:sz w:val="22"/>
                <w:szCs w:val="22"/>
              </w:rPr>
            </w:pPr>
            <w:r>
              <w:rPr>
                <w:sz w:val="22"/>
                <w:szCs w:val="22"/>
              </w:rPr>
              <w:t>x</w:t>
            </w:r>
          </w:p>
        </w:tc>
        <w:tc>
          <w:tcPr>
            <w:tcW w:w="1080" w:type="dxa"/>
          </w:tcPr>
          <w:p w14:paraId="01D25A92" w14:textId="77777777" w:rsidR="004B27AA" w:rsidRPr="003C682E" w:rsidRDefault="004B27AA" w:rsidP="004B27AA">
            <w:pPr>
              <w:jc w:val="center"/>
              <w:rPr>
                <w:sz w:val="22"/>
                <w:szCs w:val="22"/>
              </w:rPr>
            </w:pPr>
            <w:r>
              <w:rPr>
                <w:sz w:val="22"/>
                <w:szCs w:val="22"/>
              </w:rPr>
              <w:t>x</w:t>
            </w:r>
          </w:p>
        </w:tc>
        <w:tc>
          <w:tcPr>
            <w:tcW w:w="990" w:type="dxa"/>
          </w:tcPr>
          <w:p w14:paraId="7DE95772" w14:textId="77777777" w:rsidR="004B27AA" w:rsidRPr="003C682E" w:rsidRDefault="004B27AA" w:rsidP="004B27AA">
            <w:pPr>
              <w:jc w:val="center"/>
              <w:rPr>
                <w:sz w:val="22"/>
                <w:szCs w:val="22"/>
              </w:rPr>
            </w:pPr>
            <w:r>
              <w:rPr>
                <w:sz w:val="22"/>
                <w:szCs w:val="22"/>
              </w:rPr>
              <w:t>x</w:t>
            </w:r>
          </w:p>
        </w:tc>
      </w:tr>
      <w:tr w:rsidR="004B27AA" w:rsidRPr="003C682E" w14:paraId="0FB0480E" w14:textId="77777777" w:rsidTr="009648F7">
        <w:tc>
          <w:tcPr>
            <w:tcW w:w="803" w:type="dxa"/>
          </w:tcPr>
          <w:p w14:paraId="75B1F0E1" w14:textId="77777777" w:rsidR="004B27AA" w:rsidRPr="003C682E" w:rsidRDefault="004B27AA" w:rsidP="004B27AA">
            <w:pPr>
              <w:jc w:val="center"/>
              <w:rPr>
                <w:sz w:val="22"/>
                <w:szCs w:val="22"/>
              </w:rPr>
            </w:pPr>
            <w:r w:rsidRPr="003C682E">
              <w:rPr>
                <w:sz w:val="22"/>
                <w:szCs w:val="22"/>
              </w:rPr>
              <w:t>Nay</w:t>
            </w:r>
          </w:p>
        </w:tc>
        <w:tc>
          <w:tcPr>
            <w:tcW w:w="1712" w:type="dxa"/>
          </w:tcPr>
          <w:p w14:paraId="4672E23F" w14:textId="77777777" w:rsidR="004B27AA" w:rsidRPr="003C682E" w:rsidRDefault="004B27AA" w:rsidP="004B27AA">
            <w:pPr>
              <w:jc w:val="center"/>
              <w:rPr>
                <w:sz w:val="22"/>
                <w:szCs w:val="22"/>
              </w:rPr>
            </w:pPr>
          </w:p>
        </w:tc>
        <w:tc>
          <w:tcPr>
            <w:tcW w:w="1350" w:type="dxa"/>
          </w:tcPr>
          <w:p w14:paraId="405E6420" w14:textId="77777777" w:rsidR="004B27AA" w:rsidRPr="003C682E" w:rsidRDefault="004B27AA" w:rsidP="004B27AA">
            <w:pPr>
              <w:jc w:val="center"/>
              <w:rPr>
                <w:sz w:val="22"/>
                <w:szCs w:val="22"/>
              </w:rPr>
            </w:pPr>
          </w:p>
        </w:tc>
        <w:tc>
          <w:tcPr>
            <w:tcW w:w="810" w:type="dxa"/>
          </w:tcPr>
          <w:p w14:paraId="00340648" w14:textId="77777777" w:rsidR="004B27AA" w:rsidRPr="003C682E" w:rsidRDefault="004B27AA" w:rsidP="004B27AA">
            <w:pPr>
              <w:jc w:val="center"/>
              <w:rPr>
                <w:sz w:val="22"/>
                <w:szCs w:val="22"/>
              </w:rPr>
            </w:pPr>
          </w:p>
        </w:tc>
        <w:tc>
          <w:tcPr>
            <w:tcW w:w="1046" w:type="dxa"/>
          </w:tcPr>
          <w:p w14:paraId="66E1A5C9" w14:textId="77777777" w:rsidR="004B27AA" w:rsidRPr="003C682E" w:rsidRDefault="004B27AA" w:rsidP="004B27AA">
            <w:pPr>
              <w:jc w:val="center"/>
              <w:rPr>
                <w:sz w:val="22"/>
                <w:szCs w:val="22"/>
              </w:rPr>
            </w:pPr>
          </w:p>
        </w:tc>
        <w:tc>
          <w:tcPr>
            <w:tcW w:w="1024" w:type="dxa"/>
          </w:tcPr>
          <w:p w14:paraId="79A2019C" w14:textId="77777777" w:rsidR="004B27AA" w:rsidRPr="003C682E" w:rsidRDefault="004B27AA" w:rsidP="004B27AA">
            <w:pPr>
              <w:jc w:val="center"/>
              <w:rPr>
                <w:sz w:val="22"/>
                <w:szCs w:val="22"/>
              </w:rPr>
            </w:pPr>
          </w:p>
        </w:tc>
        <w:tc>
          <w:tcPr>
            <w:tcW w:w="1080" w:type="dxa"/>
          </w:tcPr>
          <w:p w14:paraId="5724B3FC" w14:textId="77777777" w:rsidR="004B27AA" w:rsidRPr="003C682E" w:rsidRDefault="004B27AA" w:rsidP="004B27AA">
            <w:pPr>
              <w:jc w:val="center"/>
              <w:rPr>
                <w:sz w:val="22"/>
                <w:szCs w:val="22"/>
              </w:rPr>
            </w:pPr>
          </w:p>
        </w:tc>
        <w:tc>
          <w:tcPr>
            <w:tcW w:w="990" w:type="dxa"/>
          </w:tcPr>
          <w:p w14:paraId="36199D32" w14:textId="77777777" w:rsidR="004B27AA" w:rsidRPr="003C682E" w:rsidRDefault="004B27AA" w:rsidP="004B27AA">
            <w:pPr>
              <w:jc w:val="center"/>
              <w:rPr>
                <w:sz w:val="22"/>
                <w:szCs w:val="22"/>
              </w:rPr>
            </w:pPr>
          </w:p>
        </w:tc>
      </w:tr>
    </w:tbl>
    <w:p w14:paraId="7FD0EB5D" w14:textId="377F2903" w:rsidR="00A54030" w:rsidRDefault="00A54030" w:rsidP="00A54030">
      <w:pPr>
        <w:pStyle w:val="ListParagraph"/>
        <w:autoSpaceDE w:val="0"/>
        <w:autoSpaceDN w:val="0"/>
        <w:adjustRightInd w:val="0"/>
        <w:ind w:left="1440"/>
        <w:rPr>
          <w:rFonts w:eastAsiaTheme="minorHAnsi"/>
          <w:color w:val="000000"/>
          <w:sz w:val="22"/>
          <w:szCs w:val="22"/>
        </w:rPr>
      </w:pPr>
    </w:p>
    <w:p w14:paraId="50E4DF84" w14:textId="77777777" w:rsidR="00A54030" w:rsidRDefault="00A54030" w:rsidP="00A54030">
      <w:pPr>
        <w:pStyle w:val="ListParagraph"/>
        <w:autoSpaceDE w:val="0"/>
        <w:autoSpaceDN w:val="0"/>
        <w:adjustRightInd w:val="0"/>
        <w:ind w:left="1440"/>
        <w:rPr>
          <w:rFonts w:eastAsiaTheme="minorHAnsi"/>
          <w:color w:val="000000"/>
          <w:sz w:val="22"/>
          <w:szCs w:val="22"/>
        </w:rPr>
      </w:pPr>
    </w:p>
    <w:p w14:paraId="61F3A4B2" w14:textId="6D8B7715" w:rsidR="004941A2" w:rsidRDefault="004941A2" w:rsidP="004B27AA">
      <w:pPr>
        <w:pStyle w:val="ListParagraph"/>
        <w:autoSpaceDE w:val="0"/>
        <w:autoSpaceDN w:val="0"/>
        <w:adjustRightInd w:val="0"/>
        <w:ind w:left="1440"/>
        <w:rPr>
          <w:rFonts w:eastAsiaTheme="minorHAnsi"/>
          <w:color w:val="000000"/>
          <w:sz w:val="22"/>
          <w:szCs w:val="22"/>
        </w:rPr>
      </w:pPr>
    </w:p>
    <w:p w14:paraId="0FB9615C" w14:textId="77777777" w:rsidR="004B4D54" w:rsidRDefault="004B4D54" w:rsidP="004B4D54">
      <w:pPr>
        <w:pStyle w:val="ListParagraph"/>
        <w:autoSpaceDE w:val="0"/>
        <w:autoSpaceDN w:val="0"/>
        <w:adjustRightInd w:val="0"/>
        <w:ind w:left="1440"/>
        <w:rPr>
          <w:rFonts w:eastAsiaTheme="minorHAnsi"/>
          <w:color w:val="000000"/>
          <w:sz w:val="22"/>
          <w:szCs w:val="22"/>
        </w:rPr>
      </w:pPr>
    </w:p>
    <w:p w14:paraId="5215B611" w14:textId="3A77C855" w:rsidR="004B27AA" w:rsidRDefault="00182FDE" w:rsidP="001409B9">
      <w:pPr>
        <w:autoSpaceDE w:val="0"/>
        <w:autoSpaceDN w:val="0"/>
        <w:adjustRightInd w:val="0"/>
        <w:ind w:left="2160"/>
        <w:rPr>
          <w:rFonts w:eastAsiaTheme="minorHAnsi"/>
          <w:color w:val="000000"/>
          <w:sz w:val="22"/>
          <w:szCs w:val="22"/>
        </w:rPr>
      </w:pPr>
      <w:r>
        <w:rPr>
          <w:rFonts w:eastAsiaTheme="minorHAnsi"/>
          <w:color w:val="000000"/>
          <w:sz w:val="22"/>
          <w:szCs w:val="22"/>
        </w:rPr>
        <w:t>7</w:t>
      </w:r>
      <w:r w:rsidR="004B27AA">
        <w:rPr>
          <w:rFonts w:eastAsiaTheme="minorHAnsi"/>
          <w:color w:val="000000"/>
          <w:sz w:val="22"/>
          <w:szCs w:val="22"/>
        </w:rPr>
        <w:t>-Aye</w:t>
      </w:r>
    </w:p>
    <w:p w14:paraId="7FC2C1A3" w14:textId="051E8B37" w:rsidR="004B27AA" w:rsidRDefault="004B27AA" w:rsidP="001409B9">
      <w:pPr>
        <w:autoSpaceDE w:val="0"/>
        <w:autoSpaceDN w:val="0"/>
        <w:adjustRightInd w:val="0"/>
        <w:ind w:left="2160"/>
        <w:rPr>
          <w:rFonts w:eastAsiaTheme="minorHAnsi"/>
          <w:color w:val="000000"/>
          <w:sz w:val="22"/>
          <w:szCs w:val="22"/>
        </w:rPr>
      </w:pPr>
      <w:r>
        <w:rPr>
          <w:rFonts w:eastAsiaTheme="minorHAnsi"/>
          <w:color w:val="000000"/>
          <w:sz w:val="22"/>
          <w:szCs w:val="22"/>
        </w:rPr>
        <w:t>0-Nay</w:t>
      </w:r>
    </w:p>
    <w:p w14:paraId="7FCF6A3C" w14:textId="753F2212" w:rsidR="004B27AA" w:rsidRDefault="004B27AA" w:rsidP="001409B9">
      <w:pPr>
        <w:autoSpaceDE w:val="0"/>
        <w:autoSpaceDN w:val="0"/>
        <w:adjustRightInd w:val="0"/>
        <w:ind w:left="2160"/>
        <w:rPr>
          <w:rFonts w:eastAsiaTheme="minorHAnsi"/>
          <w:color w:val="000000"/>
          <w:sz w:val="22"/>
          <w:szCs w:val="22"/>
        </w:rPr>
      </w:pPr>
      <w:r>
        <w:rPr>
          <w:rFonts w:eastAsiaTheme="minorHAnsi"/>
          <w:color w:val="000000"/>
          <w:sz w:val="22"/>
          <w:szCs w:val="22"/>
        </w:rPr>
        <w:t>Motion passed unanimously</w:t>
      </w:r>
    </w:p>
    <w:p w14:paraId="1776620B" w14:textId="77777777" w:rsidR="004B27AA" w:rsidRDefault="004B27AA" w:rsidP="001409B9">
      <w:pPr>
        <w:autoSpaceDE w:val="0"/>
        <w:autoSpaceDN w:val="0"/>
        <w:adjustRightInd w:val="0"/>
        <w:ind w:left="2160"/>
        <w:rPr>
          <w:rFonts w:eastAsiaTheme="minorHAnsi"/>
          <w:color w:val="000000"/>
          <w:sz w:val="22"/>
          <w:szCs w:val="22"/>
        </w:rPr>
      </w:pPr>
    </w:p>
    <w:p w14:paraId="432829EE" w14:textId="0C688EAC" w:rsidR="00ED6EA9" w:rsidRDefault="00ED6EA9" w:rsidP="001409B9">
      <w:pPr>
        <w:autoSpaceDE w:val="0"/>
        <w:autoSpaceDN w:val="0"/>
        <w:adjustRightInd w:val="0"/>
        <w:ind w:left="2160"/>
        <w:rPr>
          <w:rFonts w:eastAsiaTheme="minorHAnsi"/>
          <w:color w:val="000000"/>
          <w:sz w:val="22"/>
          <w:szCs w:val="22"/>
        </w:rPr>
      </w:pPr>
    </w:p>
    <w:p w14:paraId="61B7DFC7" w14:textId="6610AE7D" w:rsidR="00AB1AF1" w:rsidRDefault="00AB1AF1" w:rsidP="00D535F2">
      <w:pPr>
        <w:autoSpaceDE w:val="0"/>
        <w:autoSpaceDN w:val="0"/>
        <w:adjustRightInd w:val="0"/>
        <w:rPr>
          <w:rFonts w:eastAsiaTheme="minorHAnsi"/>
          <w:color w:val="000000"/>
          <w:sz w:val="22"/>
          <w:szCs w:val="22"/>
        </w:rPr>
      </w:pPr>
    </w:p>
    <w:p w14:paraId="12B007CC" w14:textId="77777777" w:rsidR="006667B8" w:rsidRPr="004B27AA" w:rsidRDefault="00C8463B" w:rsidP="004941A2">
      <w:pPr>
        <w:autoSpaceDE w:val="0"/>
        <w:autoSpaceDN w:val="0"/>
        <w:adjustRightInd w:val="0"/>
        <w:ind w:left="1440"/>
        <w:rPr>
          <w:rFonts w:eastAsiaTheme="minorHAnsi"/>
          <w:color w:val="000000"/>
          <w:sz w:val="16"/>
          <w:szCs w:val="16"/>
        </w:rPr>
      </w:pPr>
      <w:r>
        <w:rPr>
          <w:rFonts w:eastAsiaTheme="minorHAnsi"/>
          <w:color w:val="000000"/>
          <w:sz w:val="22"/>
          <w:szCs w:val="22"/>
        </w:rPr>
        <w:tab/>
      </w:r>
    </w:p>
    <w:p w14:paraId="2E200C68" w14:textId="40A373F8" w:rsidR="00AB1AF1" w:rsidRDefault="00AB1AF1" w:rsidP="004941A2">
      <w:pPr>
        <w:autoSpaceDE w:val="0"/>
        <w:autoSpaceDN w:val="0"/>
        <w:adjustRightInd w:val="0"/>
        <w:ind w:left="1440"/>
        <w:rPr>
          <w:rFonts w:eastAsiaTheme="minorHAnsi"/>
          <w:color w:val="000000"/>
          <w:sz w:val="22"/>
          <w:szCs w:val="22"/>
        </w:rPr>
      </w:pPr>
    </w:p>
    <w:p w14:paraId="59A4C251" w14:textId="20BF735F" w:rsidR="00AE18A3" w:rsidRDefault="00AE18A3" w:rsidP="004941A2">
      <w:pPr>
        <w:autoSpaceDE w:val="0"/>
        <w:autoSpaceDN w:val="0"/>
        <w:adjustRightInd w:val="0"/>
        <w:ind w:left="1440"/>
        <w:rPr>
          <w:rFonts w:eastAsiaTheme="minorHAnsi"/>
          <w:color w:val="000000"/>
          <w:sz w:val="22"/>
          <w:szCs w:val="22"/>
        </w:rPr>
      </w:pPr>
    </w:p>
    <w:p w14:paraId="6BB9C419" w14:textId="77777777" w:rsidR="00AE18A3" w:rsidRDefault="00AE18A3" w:rsidP="004941A2">
      <w:pPr>
        <w:autoSpaceDE w:val="0"/>
        <w:autoSpaceDN w:val="0"/>
        <w:adjustRightInd w:val="0"/>
        <w:ind w:left="1440"/>
        <w:rPr>
          <w:rFonts w:eastAsiaTheme="minorHAnsi"/>
          <w:color w:val="000000"/>
          <w:sz w:val="22"/>
          <w:szCs w:val="22"/>
        </w:rPr>
      </w:pPr>
    </w:p>
    <w:p w14:paraId="2236A1B5" w14:textId="207FEE94" w:rsidR="00340EFD" w:rsidRDefault="008970E0" w:rsidP="00C8463B">
      <w:pPr>
        <w:pStyle w:val="ListParagraph"/>
        <w:numPr>
          <w:ilvl w:val="0"/>
          <w:numId w:val="1"/>
        </w:numPr>
        <w:autoSpaceDE w:val="0"/>
        <w:autoSpaceDN w:val="0"/>
        <w:adjustRightInd w:val="0"/>
        <w:rPr>
          <w:rFonts w:eastAsiaTheme="minorHAnsi"/>
          <w:color w:val="000000"/>
          <w:sz w:val="22"/>
          <w:szCs w:val="22"/>
        </w:rPr>
      </w:pPr>
      <w:r>
        <w:rPr>
          <w:rFonts w:eastAsiaTheme="minorHAnsi"/>
          <w:color w:val="000000"/>
          <w:sz w:val="22"/>
          <w:szCs w:val="22"/>
        </w:rPr>
        <w:t>REPORTS FROM COMMISSIONERS</w:t>
      </w:r>
    </w:p>
    <w:p w14:paraId="66F0573D" w14:textId="77777777" w:rsidR="008970E0" w:rsidRDefault="008970E0" w:rsidP="008970E0">
      <w:pPr>
        <w:pStyle w:val="ListParagraph"/>
        <w:autoSpaceDE w:val="0"/>
        <w:autoSpaceDN w:val="0"/>
        <w:adjustRightInd w:val="0"/>
        <w:rPr>
          <w:rFonts w:eastAsiaTheme="minorHAnsi"/>
          <w:color w:val="000000"/>
          <w:sz w:val="22"/>
          <w:szCs w:val="22"/>
        </w:rPr>
      </w:pPr>
    </w:p>
    <w:p w14:paraId="115893CA" w14:textId="282B7C06" w:rsidR="008970E0" w:rsidRPr="008970E0" w:rsidRDefault="008970E0" w:rsidP="008970E0">
      <w:pPr>
        <w:ind w:left="1440"/>
        <w:rPr>
          <w:sz w:val="22"/>
          <w:szCs w:val="22"/>
        </w:rPr>
      </w:pPr>
      <w:r w:rsidRPr="008970E0">
        <w:rPr>
          <w:sz w:val="22"/>
          <w:szCs w:val="22"/>
        </w:rPr>
        <w:t>Commissioner Boothe-Schmidt-</w:t>
      </w:r>
      <w:r w:rsidR="009B11F7">
        <w:rPr>
          <w:sz w:val="22"/>
          <w:szCs w:val="22"/>
        </w:rPr>
        <w:t xml:space="preserve"> Reported that she attended the SDAO Conference in person. The sessions are always well done and </w:t>
      </w:r>
      <w:r w:rsidR="00F81620">
        <w:rPr>
          <w:sz w:val="22"/>
          <w:szCs w:val="22"/>
        </w:rPr>
        <w:t xml:space="preserve">stated that </w:t>
      </w:r>
      <w:r w:rsidR="009B11F7">
        <w:rPr>
          <w:sz w:val="22"/>
          <w:szCs w:val="22"/>
        </w:rPr>
        <w:t xml:space="preserve">even if she takes the same session two years in a row she always learns more. </w:t>
      </w:r>
      <w:r w:rsidR="00650F96">
        <w:rPr>
          <w:sz w:val="22"/>
          <w:szCs w:val="22"/>
        </w:rPr>
        <w:t>Commissioner</w:t>
      </w:r>
      <w:r w:rsidR="009B11F7">
        <w:rPr>
          <w:sz w:val="22"/>
          <w:szCs w:val="22"/>
        </w:rPr>
        <w:t xml:space="preserve"> Boothe Schmidt also said that the signage</w:t>
      </w:r>
      <w:r w:rsidR="00650F96">
        <w:rPr>
          <w:sz w:val="22"/>
          <w:szCs w:val="22"/>
        </w:rPr>
        <w:t xml:space="preserve"> was a little bit </w:t>
      </w:r>
      <w:r w:rsidR="00F81620">
        <w:rPr>
          <w:sz w:val="22"/>
          <w:szCs w:val="22"/>
        </w:rPr>
        <w:t>tough,</w:t>
      </w:r>
      <w:r w:rsidR="00650F96">
        <w:rPr>
          <w:sz w:val="22"/>
          <w:szCs w:val="22"/>
        </w:rPr>
        <w:t xml:space="preserve"> and you could get </w:t>
      </w:r>
      <w:r w:rsidR="00FA6C4D">
        <w:rPr>
          <w:sz w:val="22"/>
          <w:szCs w:val="22"/>
        </w:rPr>
        <w:t>lost,</w:t>
      </w:r>
      <w:r w:rsidR="00650F96">
        <w:rPr>
          <w:sz w:val="22"/>
          <w:szCs w:val="22"/>
        </w:rPr>
        <w:t xml:space="preserve"> but Sun River was a beautiful place. </w:t>
      </w:r>
      <w:r w:rsidRPr="008970E0">
        <w:rPr>
          <w:sz w:val="22"/>
          <w:szCs w:val="22"/>
        </w:rPr>
        <w:t xml:space="preserve"> </w:t>
      </w:r>
    </w:p>
    <w:p w14:paraId="0E2A6063" w14:textId="77777777" w:rsidR="008970E0" w:rsidRPr="008970E0" w:rsidRDefault="008970E0" w:rsidP="008970E0">
      <w:pPr>
        <w:ind w:left="1440"/>
        <w:rPr>
          <w:sz w:val="22"/>
          <w:szCs w:val="22"/>
        </w:rPr>
      </w:pPr>
    </w:p>
    <w:p w14:paraId="0AC06BB1" w14:textId="2851027A" w:rsidR="008970E0" w:rsidRPr="008970E0" w:rsidRDefault="008970E0" w:rsidP="008970E0">
      <w:pPr>
        <w:ind w:left="1440"/>
        <w:rPr>
          <w:sz w:val="22"/>
          <w:szCs w:val="22"/>
        </w:rPr>
      </w:pPr>
      <w:r w:rsidRPr="008970E0">
        <w:rPr>
          <w:sz w:val="22"/>
          <w:szCs w:val="22"/>
        </w:rPr>
        <w:t>Commissioner Romero-</w:t>
      </w:r>
      <w:r w:rsidR="005627BC">
        <w:rPr>
          <w:sz w:val="22"/>
          <w:szCs w:val="22"/>
        </w:rPr>
        <w:t xml:space="preserve">Reported that he had attended the SDAO Conference remotely and it was very productive, and he was glad he attended. </w:t>
      </w:r>
      <w:r w:rsidRPr="008970E0">
        <w:rPr>
          <w:sz w:val="22"/>
          <w:szCs w:val="22"/>
        </w:rPr>
        <w:t xml:space="preserve"> </w:t>
      </w:r>
      <w:r w:rsidR="005627BC">
        <w:rPr>
          <w:sz w:val="22"/>
          <w:szCs w:val="22"/>
        </w:rPr>
        <w:t>It was good information and a good ref</w:t>
      </w:r>
      <w:r w:rsidR="009B11F7">
        <w:rPr>
          <w:sz w:val="22"/>
          <w:szCs w:val="22"/>
        </w:rPr>
        <w:t xml:space="preserve">resher course. </w:t>
      </w:r>
    </w:p>
    <w:p w14:paraId="12F021D9" w14:textId="77777777" w:rsidR="008970E0" w:rsidRPr="008970E0" w:rsidRDefault="008970E0" w:rsidP="008970E0">
      <w:pPr>
        <w:ind w:left="1440"/>
        <w:rPr>
          <w:sz w:val="22"/>
          <w:szCs w:val="22"/>
        </w:rPr>
      </w:pPr>
    </w:p>
    <w:p w14:paraId="214F2C52" w14:textId="0290F52D" w:rsidR="008970E0" w:rsidRPr="008970E0" w:rsidRDefault="008970E0" w:rsidP="008970E0">
      <w:pPr>
        <w:ind w:left="1440"/>
        <w:rPr>
          <w:sz w:val="22"/>
          <w:szCs w:val="22"/>
        </w:rPr>
      </w:pPr>
      <w:r w:rsidRPr="008970E0">
        <w:rPr>
          <w:sz w:val="22"/>
          <w:szCs w:val="22"/>
        </w:rPr>
        <w:t xml:space="preserve">Commissioner Read- </w:t>
      </w:r>
      <w:r w:rsidR="00BF0CA6">
        <w:rPr>
          <w:sz w:val="22"/>
          <w:szCs w:val="22"/>
        </w:rPr>
        <w:t xml:space="preserve">Reported that </w:t>
      </w:r>
      <w:r w:rsidRPr="008970E0">
        <w:rPr>
          <w:sz w:val="22"/>
          <w:szCs w:val="22"/>
        </w:rPr>
        <w:t xml:space="preserve"> </w:t>
      </w:r>
      <w:r w:rsidR="00BF0CA6">
        <w:rPr>
          <w:sz w:val="22"/>
          <w:szCs w:val="22"/>
        </w:rPr>
        <w:t xml:space="preserve">she had attended the </w:t>
      </w:r>
      <w:r w:rsidR="003F1806">
        <w:rPr>
          <w:sz w:val="22"/>
          <w:szCs w:val="22"/>
        </w:rPr>
        <w:t>SDAO C</w:t>
      </w:r>
      <w:r w:rsidR="00BF0CA6">
        <w:rPr>
          <w:sz w:val="22"/>
          <w:szCs w:val="22"/>
        </w:rPr>
        <w:t xml:space="preserve">onference remotely and </w:t>
      </w:r>
      <w:r w:rsidR="003F1806">
        <w:rPr>
          <w:sz w:val="22"/>
          <w:szCs w:val="22"/>
        </w:rPr>
        <w:t xml:space="preserve">agreed that it was really good and the sessions were very informative. What we learn in those sessions we add to our toolbox. </w:t>
      </w:r>
      <w:r w:rsidR="00F81620">
        <w:rPr>
          <w:sz w:val="22"/>
          <w:szCs w:val="22"/>
        </w:rPr>
        <w:t>Commissioner Read</w:t>
      </w:r>
      <w:r w:rsidR="003F1806">
        <w:rPr>
          <w:sz w:val="22"/>
          <w:szCs w:val="22"/>
        </w:rPr>
        <w:t xml:space="preserve"> a</w:t>
      </w:r>
      <w:r w:rsidR="00F81620">
        <w:rPr>
          <w:sz w:val="22"/>
          <w:szCs w:val="22"/>
        </w:rPr>
        <w:t xml:space="preserve">lso said she is </w:t>
      </w:r>
      <w:r w:rsidR="003F1806">
        <w:rPr>
          <w:sz w:val="22"/>
          <w:szCs w:val="22"/>
        </w:rPr>
        <w:t xml:space="preserve">serving on the Executive Director Evaluation Committee. Commissioner Read reported that she enjoyed attending the Homeless Connect Event with Commissioner Withers, Jason </w:t>
      </w:r>
      <w:r w:rsidR="00E83FCE">
        <w:rPr>
          <w:sz w:val="22"/>
          <w:szCs w:val="22"/>
        </w:rPr>
        <w:t>Jones,</w:t>
      </w:r>
      <w:r w:rsidR="003F1806">
        <w:rPr>
          <w:sz w:val="22"/>
          <w:szCs w:val="22"/>
        </w:rPr>
        <w:t xml:space="preserve"> and Kathy Kleczek.  Jason and Kathy did a wonderful job and it was a cool opportunity to connect face to face with our transportation s</w:t>
      </w:r>
      <w:r w:rsidR="00E83FCE">
        <w:rPr>
          <w:sz w:val="22"/>
          <w:szCs w:val="22"/>
        </w:rPr>
        <w:t>ervice users</w:t>
      </w:r>
      <w:r w:rsidR="003F1806">
        <w:rPr>
          <w:sz w:val="22"/>
          <w:szCs w:val="22"/>
        </w:rPr>
        <w:t xml:space="preserve">. </w:t>
      </w:r>
    </w:p>
    <w:p w14:paraId="7563F8E3" w14:textId="77777777" w:rsidR="008970E0" w:rsidRPr="008970E0" w:rsidRDefault="008970E0" w:rsidP="008970E0">
      <w:pPr>
        <w:ind w:left="1440"/>
        <w:rPr>
          <w:sz w:val="22"/>
          <w:szCs w:val="22"/>
        </w:rPr>
      </w:pPr>
      <w:r w:rsidRPr="008970E0">
        <w:rPr>
          <w:sz w:val="22"/>
          <w:szCs w:val="22"/>
        </w:rPr>
        <w:t xml:space="preserve"> </w:t>
      </w:r>
    </w:p>
    <w:p w14:paraId="17501806" w14:textId="701E90EF" w:rsidR="008970E0" w:rsidRPr="008970E0" w:rsidRDefault="008970E0" w:rsidP="008970E0">
      <w:pPr>
        <w:ind w:left="1440"/>
        <w:rPr>
          <w:sz w:val="22"/>
          <w:szCs w:val="22"/>
        </w:rPr>
      </w:pPr>
      <w:r w:rsidRPr="008970E0">
        <w:rPr>
          <w:sz w:val="22"/>
          <w:szCs w:val="22"/>
        </w:rPr>
        <w:t>Commissioner Withers-</w:t>
      </w:r>
      <w:r w:rsidR="00BF0CA6">
        <w:rPr>
          <w:sz w:val="22"/>
          <w:szCs w:val="22"/>
        </w:rPr>
        <w:t xml:space="preserve"> Reported that he agreed with Commissioner Alegria. It was a beautiful spot</w:t>
      </w:r>
      <w:r w:rsidR="00E83FCE">
        <w:rPr>
          <w:sz w:val="22"/>
          <w:szCs w:val="22"/>
        </w:rPr>
        <w:t xml:space="preserve"> and a g</w:t>
      </w:r>
      <w:r w:rsidR="00BF0CA6">
        <w:rPr>
          <w:sz w:val="22"/>
          <w:szCs w:val="22"/>
        </w:rPr>
        <w:t xml:space="preserve">reat </w:t>
      </w:r>
      <w:r w:rsidR="00E83FCE">
        <w:rPr>
          <w:sz w:val="22"/>
          <w:szCs w:val="22"/>
        </w:rPr>
        <w:t>group,</w:t>
      </w:r>
      <w:r w:rsidR="00BF0CA6">
        <w:rPr>
          <w:sz w:val="22"/>
          <w:szCs w:val="22"/>
        </w:rPr>
        <w:t xml:space="preserve"> and</w:t>
      </w:r>
      <w:r w:rsidR="00E83FCE">
        <w:rPr>
          <w:sz w:val="22"/>
          <w:szCs w:val="22"/>
        </w:rPr>
        <w:t xml:space="preserve"> he</w:t>
      </w:r>
      <w:r w:rsidR="00BF0CA6">
        <w:rPr>
          <w:sz w:val="22"/>
          <w:szCs w:val="22"/>
        </w:rPr>
        <w:t xml:space="preserve"> learned a lot. </w:t>
      </w:r>
      <w:r w:rsidR="00E83FCE">
        <w:rPr>
          <w:sz w:val="22"/>
          <w:szCs w:val="22"/>
        </w:rPr>
        <w:t xml:space="preserve">Commissioner Withers said he talked </w:t>
      </w:r>
      <w:r w:rsidR="00BF0CA6">
        <w:rPr>
          <w:sz w:val="22"/>
          <w:szCs w:val="22"/>
        </w:rPr>
        <w:t xml:space="preserve">with a lot of other Districts about what they are doing. </w:t>
      </w:r>
      <w:r w:rsidR="00E83FCE">
        <w:rPr>
          <w:sz w:val="22"/>
          <w:szCs w:val="22"/>
        </w:rPr>
        <w:t>He thought t</w:t>
      </w:r>
      <w:r w:rsidR="00BF0CA6">
        <w:rPr>
          <w:sz w:val="22"/>
          <w:szCs w:val="22"/>
        </w:rPr>
        <w:t xml:space="preserve">hey could do better with their signage, but it is a beautiful place. It was wonderful. </w:t>
      </w:r>
    </w:p>
    <w:p w14:paraId="76B665E2" w14:textId="77777777" w:rsidR="008970E0" w:rsidRPr="008970E0" w:rsidRDefault="008970E0" w:rsidP="008970E0">
      <w:pPr>
        <w:ind w:left="1440"/>
        <w:rPr>
          <w:sz w:val="22"/>
          <w:szCs w:val="22"/>
        </w:rPr>
      </w:pPr>
    </w:p>
    <w:p w14:paraId="4E6F88C9" w14:textId="76745EB4" w:rsidR="008970E0" w:rsidRPr="008970E0" w:rsidRDefault="008970E0" w:rsidP="008970E0">
      <w:pPr>
        <w:ind w:left="1440"/>
        <w:rPr>
          <w:sz w:val="22"/>
          <w:szCs w:val="22"/>
        </w:rPr>
      </w:pPr>
      <w:r w:rsidRPr="008970E0">
        <w:rPr>
          <w:sz w:val="22"/>
          <w:szCs w:val="22"/>
        </w:rPr>
        <w:t xml:space="preserve">Commissioner Alegria- </w:t>
      </w:r>
      <w:r w:rsidR="009648F7">
        <w:rPr>
          <w:sz w:val="22"/>
          <w:szCs w:val="22"/>
        </w:rPr>
        <w:t xml:space="preserve">Reported that the SDAO Conference was </w:t>
      </w:r>
      <w:r w:rsidR="00E83FCE">
        <w:rPr>
          <w:sz w:val="22"/>
          <w:szCs w:val="22"/>
        </w:rPr>
        <w:t>informative,</w:t>
      </w:r>
      <w:r w:rsidR="00BF0CA6">
        <w:rPr>
          <w:sz w:val="22"/>
          <w:szCs w:val="22"/>
        </w:rPr>
        <w:t xml:space="preserve"> and </w:t>
      </w:r>
      <w:r w:rsidR="00E83FCE">
        <w:rPr>
          <w:sz w:val="22"/>
          <w:szCs w:val="22"/>
        </w:rPr>
        <w:t xml:space="preserve">she had </w:t>
      </w:r>
      <w:r w:rsidR="00BF0CA6">
        <w:rPr>
          <w:sz w:val="22"/>
          <w:szCs w:val="22"/>
        </w:rPr>
        <w:t>no complaints besides the lack of signage.</w:t>
      </w:r>
    </w:p>
    <w:p w14:paraId="27DF6043" w14:textId="77777777" w:rsidR="008970E0" w:rsidRPr="008970E0" w:rsidRDefault="008970E0" w:rsidP="008970E0">
      <w:pPr>
        <w:ind w:left="1440"/>
        <w:rPr>
          <w:sz w:val="22"/>
          <w:szCs w:val="22"/>
        </w:rPr>
      </w:pPr>
      <w:r w:rsidRPr="008970E0">
        <w:rPr>
          <w:sz w:val="22"/>
          <w:szCs w:val="22"/>
        </w:rPr>
        <w:t xml:space="preserve">  </w:t>
      </w:r>
    </w:p>
    <w:p w14:paraId="3F7CAAA1" w14:textId="108731F8" w:rsidR="008970E0" w:rsidRDefault="008970E0" w:rsidP="008970E0">
      <w:pPr>
        <w:ind w:left="1440"/>
        <w:rPr>
          <w:sz w:val="22"/>
          <w:szCs w:val="22"/>
        </w:rPr>
      </w:pPr>
      <w:r w:rsidRPr="008970E0">
        <w:rPr>
          <w:sz w:val="22"/>
          <w:szCs w:val="22"/>
        </w:rPr>
        <w:t>Commissioner Nino-</w:t>
      </w:r>
      <w:r w:rsidR="003F1806">
        <w:rPr>
          <w:sz w:val="22"/>
          <w:szCs w:val="22"/>
        </w:rPr>
        <w:t>Reported that she agreed that the SDAO conference was great and she always learns a lot. One particular presentation that really got her thinking was “Is Your Website ADA Compliant?” It was like a big link into the future because that is what is going to be standard with all organizations</w:t>
      </w:r>
      <w:r w:rsidR="00056297">
        <w:rPr>
          <w:sz w:val="22"/>
          <w:szCs w:val="22"/>
        </w:rPr>
        <w:t xml:space="preserve"> and it was very cool to see what we can do about changing or modifying our website and </w:t>
      </w:r>
      <w:r w:rsidR="00C92D67">
        <w:rPr>
          <w:sz w:val="22"/>
          <w:szCs w:val="22"/>
        </w:rPr>
        <w:t xml:space="preserve">it </w:t>
      </w:r>
      <w:r w:rsidR="00056297">
        <w:rPr>
          <w:sz w:val="22"/>
          <w:szCs w:val="22"/>
        </w:rPr>
        <w:t xml:space="preserve">was great to get that feedback from them. Commissioner Nino </w:t>
      </w:r>
      <w:r w:rsidR="00C92D67">
        <w:rPr>
          <w:sz w:val="22"/>
          <w:szCs w:val="22"/>
        </w:rPr>
        <w:t>said she was also the SETD voting delegate and thanked the Board for their trust in her. She reported that she, Commissioner Withers and Kathy Kleczek attended the At Large General Caucasus meeting. There were about 40 other attendees. Commissioner Nino reported that Kathy went around the room and asked every single person there what were there struggles and what were the</w:t>
      </w:r>
      <w:r w:rsidR="00F863FC">
        <w:rPr>
          <w:sz w:val="22"/>
          <w:szCs w:val="22"/>
        </w:rPr>
        <w:t xml:space="preserve"> challenges they were</w:t>
      </w:r>
      <w:r w:rsidR="00C92D67">
        <w:rPr>
          <w:sz w:val="22"/>
          <w:szCs w:val="22"/>
        </w:rPr>
        <w:t xml:space="preserve"> facing. </w:t>
      </w:r>
      <w:r w:rsidR="00F863FC">
        <w:rPr>
          <w:sz w:val="22"/>
          <w:szCs w:val="22"/>
        </w:rPr>
        <w:t>Most districts no matter what service they provide are going through similar things and issues with hiring</w:t>
      </w:r>
      <w:r w:rsidR="00E83FCE">
        <w:rPr>
          <w:sz w:val="22"/>
          <w:szCs w:val="22"/>
        </w:rPr>
        <w:t>,</w:t>
      </w:r>
      <w:r w:rsidR="00F863FC">
        <w:rPr>
          <w:sz w:val="22"/>
          <w:szCs w:val="22"/>
        </w:rPr>
        <w:t xml:space="preserve"> retention</w:t>
      </w:r>
      <w:r w:rsidR="00E83FCE">
        <w:rPr>
          <w:sz w:val="22"/>
          <w:szCs w:val="22"/>
        </w:rPr>
        <w:t xml:space="preserve">, </w:t>
      </w:r>
      <w:r w:rsidR="00F863FC">
        <w:rPr>
          <w:sz w:val="22"/>
          <w:szCs w:val="22"/>
        </w:rPr>
        <w:t>keeping their infrastructure up to date and not having enough providers. It was good to know that even though we provide different services we struggle with very similar things</w:t>
      </w:r>
      <w:r w:rsidR="005627BC">
        <w:rPr>
          <w:sz w:val="22"/>
          <w:szCs w:val="22"/>
        </w:rPr>
        <w:t xml:space="preserve"> and that was very unifying. Thank you for allowing us to participate in this. </w:t>
      </w:r>
      <w:r w:rsidR="00F863FC">
        <w:rPr>
          <w:sz w:val="22"/>
          <w:szCs w:val="22"/>
        </w:rPr>
        <w:t xml:space="preserve"> </w:t>
      </w:r>
    </w:p>
    <w:p w14:paraId="72013CE4" w14:textId="746916D5" w:rsidR="00BF0CA6" w:rsidRDefault="00BF0CA6" w:rsidP="008970E0">
      <w:pPr>
        <w:ind w:left="1440"/>
        <w:rPr>
          <w:sz w:val="22"/>
          <w:szCs w:val="22"/>
        </w:rPr>
      </w:pPr>
    </w:p>
    <w:p w14:paraId="61C572EA" w14:textId="34B8BB38" w:rsidR="009648F7" w:rsidRPr="00570FED" w:rsidRDefault="00BF0CA6" w:rsidP="00570FED">
      <w:pPr>
        <w:ind w:left="1440"/>
        <w:rPr>
          <w:sz w:val="22"/>
          <w:szCs w:val="22"/>
        </w:rPr>
      </w:pPr>
      <w:r>
        <w:rPr>
          <w:sz w:val="22"/>
          <w:szCs w:val="22"/>
        </w:rPr>
        <w:t>Commissioner MacDonald- No Report</w:t>
      </w:r>
      <w:r w:rsidR="00AB1AF1">
        <w:rPr>
          <w:rFonts w:eastAsiaTheme="minorHAnsi"/>
          <w:color w:val="000000"/>
          <w:sz w:val="22"/>
          <w:szCs w:val="22"/>
        </w:rPr>
        <w:tab/>
      </w:r>
      <w:r w:rsidR="00642FB7">
        <w:rPr>
          <w:rFonts w:eastAsiaTheme="minorHAnsi"/>
          <w:color w:val="000000"/>
          <w:sz w:val="22"/>
          <w:szCs w:val="22"/>
        </w:rPr>
        <w:tab/>
      </w:r>
      <w:r w:rsidR="00A569D1">
        <w:rPr>
          <w:rFonts w:eastAsiaTheme="minorHAnsi"/>
          <w:color w:val="000000"/>
          <w:sz w:val="22"/>
          <w:szCs w:val="22"/>
        </w:rPr>
        <w:tab/>
      </w:r>
    </w:p>
    <w:p w14:paraId="7CD3463D" w14:textId="57A0677A" w:rsidR="00061984" w:rsidRDefault="00E92769" w:rsidP="00FA6C4D">
      <w:pPr>
        <w:autoSpaceDE w:val="0"/>
        <w:autoSpaceDN w:val="0"/>
        <w:adjustRightInd w:val="0"/>
        <w:rPr>
          <w:rFonts w:eastAsiaTheme="minorHAnsi"/>
          <w:color w:val="000000"/>
          <w:sz w:val="22"/>
          <w:szCs w:val="22"/>
        </w:rPr>
      </w:pPr>
      <w:r>
        <w:rPr>
          <w:rFonts w:eastAsiaTheme="minorHAnsi"/>
          <w:color w:val="000000"/>
          <w:sz w:val="22"/>
          <w:szCs w:val="22"/>
        </w:rPr>
        <w:t xml:space="preserve">                                                                                                                                        </w:t>
      </w:r>
    </w:p>
    <w:p w14:paraId="26242D24" w14:textId="21AA8AF2" w:rsidR="007D2DB5" w:rsidRPr="00B7217E" w:rsidRDefault="00AE18A3" w:rsidP="00B7217E">
      <w:pPr>
        <w:autoSpaceDE w:val="0"/>
        <w:autoSpaceDN w:val="0"/>
        <w:adjustRightInd w:val="0"/>
        <w:ind w:left="1980"/>
        <w:rPr>
          <w:rFonts w:eastAsiaTheme="minorHAnsi"/>
          <w:color w:val="000000"/>
          <w:sz w:val="22"/>
          <w:szCs w:val="22"/>
        </w:rPr>
      </w:pPr>
      <w:r>
        <w:rPr>
          <w:rFonts w:eastAsiaTheme="minorHAnsi"/>
          <w:color w:val="000000"/>
          <w:sz w:val="22"/>
          <w:szCs w:val="22"/>
        </w:rPr>
        <w:t xml:space="preserve"> </w:t>
      </w:r>
    </w:p>
    <w:p w14:paraId="71D9E161" w14:textId="2A31C120" w:rsidR="008970E0" w:rsidRDefault="008970E0" w:rsidP="002F60E6">
      <w:pPr>
        <w:pStyle w:val="ListParagraph"/>
        <w:numPr>
          <w:ilvl w:val="0"/>
          <w:numId w:val="1"/>
        </w:numPr>
        <w:autoSpaceDE w:val="0"/>
        <w:autoSpaceDN w:val="0"/>
        <w:adjustRightInd w:val="0"/>
        <w:rPr>
          <w:rFonts w:eastAsiaTheme="minorHAnsi"/>
          <w:color w:val="000000"/>
          <w:sz w:val="22"/>
          <w:szCs w:val="22"/>
        </w:rPr>
      </w:pPr>
      <w:r>
        <w:rPr>
          <w:rFonts w:eastAsiaTheme="minorHAnsi"/>
          <w:color w:val="000000"/>
          <w:sz w:val="22"/>
          <w:szCs w:val="22"/>
        </w:rPr>
        <w:t>FINANCIAL REPORTS FOR JANUARY 202</w:t>
      </w:r>
      <w:r w:rsidR="00D67C92">
        <w:rPr>
          <w:rFonts w:eastAsiaTheme="minorHAnsi"/>
          <w:color w:val="000000"/>
          <w:sz w:val="22"/>
          <w:szCs w:val="22"/>
        </w:rPr>
        <w:t xml:space="preserve">3- </w:t>
      </w:r>
    </w:p>
    <w:p w14:paraId="42E03A10" w14:textId="0C14F1FF" w:rsidR="008970E0" w:rsidRDefault="008970E0" w:rsidP="008970E0">
      <w:pPr>
        <w:autoSpaceDE w:val="0"/>
        <w:autoSpaceDN w:val="0"/>
        <w:adjustRightInd w:val="0"/>
        <w:rPr>
          <w:rFonts w:eastAsiaTheme="minorHAnsi"/>
          <w:color w:val="000000"/>
          <w:sz w:val="22"/>
          <w:szCs w:val="22"/>
        </w:rPr>
      </w:pPr>
    </w:p>
    <w:p w14:paraId="1A946D73" w14:textId="48703B9F" w:rsidR="008970E0" w:rsidRDefault="00650F96" w:rsidP="00650F96">
      <w:pPr>
        <w:autoSpaceDE w:val="0"/>
        <w:autoSpaceDN w:val="0"/>
        <w:adjustRightInd w:val="0"/>
        <w:ind w:left="1440"/>
        <w:rPr>
          <w:rFonts w:eastAsiaTheme="minorHAnsi"/>
          <w:color w:val="000000"/>
          <w:sz w:val="22"/>
          <w:szCs w:val="22"/>
        </w:rPr>
      </w:pPr>
      <w:r>
        <w:rPr>
          <w:rFonts w:eastAsiaTheme="minorHAnsi"/>
          <w:color w:val="000000"/>
          <w:sz w:val="22"/>
          <w:szCs w:val="22"/>
        </w:rPr>
        <w:t>Commissioner Nino moved to approve the January</w:t>
      </w:r>
      <w:r w:rsidR="00FA6C4D">
        <w:rPr>
          <w:rFonts w:eastAsiaTheme="minorHAnsi"/>
          <w:color w:val="000000"/>
          <w:sz w:val="22"/>
          <w:szCs w:val="22"/>
        </w:rPr>
        <w:t xml:space="preserve"> 26, 2023,</w:t>
      </w:r>
      <w:r w:rsidR="00B7217E">
        <w:rPr>
          <w:rFonts w:eastAsiaTheme="minorHAnsi"/>
          <w:color w:val="000000"/>
          <w:sz w:val="22"/>
          <w:szCs w:val="22"/>
        </w:rPr>
        <w:t xml:space="preserve"> Financial Report</w:t>
      </w:r>
    </w:p>
    <w:p w14:paraId="4A871A9C" w14:textId="18626830" w:rsidR="00650F96" w:rsidRDefault="00650F96" w:rsidP="00650F96">
      <w:pPr>
        <w:autoSpaceDE w:val="0"/>
        <w:autoSpaceDN w:val="0"/>
        <w:adjustRightInd w:val="0"/>
        <w:ind w:left="1440"/>
        <w:rPr>
          <w:rFonts w:eastAsiaTheme="minorHAnsi"/>
          <w:color w:val="000000"/>
          <w:sz w:val="22"/>
          <w:szCs w:val="22"/>
        </w:rPr>
      </w:pPr>
      <w:r>
        <w:rPr>
          <w:rFonts w:eastAsiaTheme="minorHAnsi"/>
          <w:color w:val="000000"/>
          <w:sz w:val="22"/>
          <w:szCs w:val="22"/>
        </w:rPr>
        <w:t>Commissioner MacDonald seconded the motion</w:t>
      </w:r>
    </w:p>
    <w:p w14:paraId="11D5ABA1" w14:textId="14AC1F14" w:rsidR="00650F96" w:rsidRDefault="00650F96" w:rsidP="00B7217E">
      <w:pPr>
        <w:autoSpaceDE w:val="0"/>
        <w:autoSpaceDN w:val="0"/>
        <w:adjustRightInd w:val="0"/>
        <w:ind w:left="1440"/>
        <w:rPr>
          <w:rFonts w:eastAsiaTheme="minorHAnsi"/>
          <w:color w:val="000000"/>
          <w:sz w:val="22"/>
          <w:szCs w:val="22"/>
        </w:rPr>
      </w:pPr>
      <w:r>
        <w:rPr>
          <w:rFonts w:eastAsiaTheme="minorHAnsi"/>
          <w:color w:val="000000"/>
          <w:sz w:val="22"/>
          <w:szCs w:val="22"/>
        </w:rPr>
        <w:t xml:space="preserve">Discussion: </w:t>
      </w:r>
      <w:r w:rsidR="00817E89">
        <w:rPr>
          <w:rFonts w:eastAsiaTheme="minorHAnsi"/>
          <w:color w:val="000000"/>
          <w:sz w:val="22"/>
          <w:szCs w:val="22"/>
        </w:rPr>
        <w:t>There was Board discussion</w:t>
      </w:r>
      <w:r w:rsidR="00B7217E">
        <w:rPr>
          <w:rFonts w:eastAsiaTheme="minorHAnsi"/>
          <w:color w:val="000000"/>
          <w:sz w:val="22"/>
          <w:szCs w:val="22"/>
        </w:rPr>
        <w:t xml:space="preserve"> </w:t>
      </w:r>
      <w:r w:rsidR="00FA6C4D">
        <w:rPr>
          <w:rFonts w:eastAsiaTheme="minorHAnsi"/>
          <w:color w:val="000000"/>
          <w:sz w:val="22"/>
          <w:szCs w:val="22"/>
        </w:rPr>
        <w:t xml:space="preserve">and </w:t>
      </w:r>
      <w:r w:rsidR="00D67C92">
        <w:rPr>
          <w:rFonts w:eastAsiaTheme="minorHAnsi"/>
          <w:color w:val="000000"/>
          <w:sz w:val="22"/>
          <w:szCs w:val="22"/>
        </w:rPr>
        <w:t xml:space="preserve">clarification of </w:t>
      </w:r>
      <w:r w:rsidR="00B7217E">
        <w:rPr>
          <w:rFonts w:eastAsiaTheme="minorHAnsi"/>
          <w:color w:val="000000"/>
          <w:sz w:val="22"/>
          <w:szCs w:val="22"/>
        </w:rPr>
        <w:t>several items</w:t>
      </w:r>
      <w:r w:rsidR="00817E89">
        <w:rPr>
          <w:rFonts w:eastAsiaTheme="minorHAnsi"/>
          <w:color w:val="000000"/>
          <w:sz w:val="22"/>
          <w:szCs w:val="22"/>
        </w:rPr>
        <w:t>,</w:t>
      </w:r>
      <w:r w:rsidR="00D67C92">
        <w:rPr>
          <w:rFonts w:eastAsiaTheme="minorHAnsi"/>
          <w:color w:val="000000"/>
          <w:sz w:val="22"/>
          <w:szCs w:val="22"/>
        </w:rPr>
        <w:t xml:space="preserve"> </w:t>
      </w:r>
      <w:r w:rsidR="00817E89">
        <w:rPr>
          <w:rFonts w:eastAsiaTheme="minorHAnsi"/>
          <w:color w:val="000000"/>
          <w:sz w:val="22"/>
          <w:szCs w:val="22"/>
        </w:rPr>
        <w:t>but no changes were made to the Financial Repor</w:t>
      </w:r>
      <w:r w:rsidR="00D67C92">
        <w:rPr>
          <w:rFonts w:eastAsiaTheme="minorHAnsi"/>
          <w:color w:val="000000"/>
          <w:sz w:val="22"/>
          <w:szCs w:val="22"/>
        </w:rPr>
        <w:t>t as presented</w:t>
      </w:r>
      <w:r w:rsidR="00817E89">
        <w:rPr>
          <w:rFonts w:eastAsiaTheme="minorHAnsi"/>
          <w:color w:val="000000"/>
          <w:sz w:val="22"/>
          <w:szCs w:val="22"/>
        </w:rPr>
        <w:t>.</w:t>
      </w:r>
      <w:r w:rsidR="00B7217E">
        <w:rPr>
          <w:rFonts w:eastAsiaTheme="minorHAnsi"/>
          <w:color w:val="000000"/>
          <w:sz w:val="22"/>
          <w:szCs w:val="22"/>
        </w:rPr>
        <w:t xml:space="preserve"> </w:t>
      </w:r>
    </w:p>
    <w:p w14:paraId="2E7E1FC0" w14:textId="3794CD03" w:rsidR="008970E0" w:rsidRDefault="008970E0" w:rsidP="008970E0">
      <w:pPr>
        <w:autoSpaceDE w:val="0"/>
        <w:autoSpaceDN w:val="0"/>
        <w:adjustRightInd w:val="0"/>
        <w:rPr>
          <w:rFonts w:eastAsiaTheme="minorHAnsi"/>
          <w:color w:val="000000"/>
          <w:sz w:val="22"/>
          <w:szCs w:val="22"/>
        </w:rPr>
      </w:pPr>
    </w:p>
    <w:p w14:paraId="6289B1C5" w14:textId="5775CFEC" w:rsidR="008970E0" w:rsidRDefault="008970E0" w:rsidP="008970E0">
      <w:pPr>
        <w:autoSpaceDE w:val="0"/>
        <w:autoSpaceDN w:val="0"/>
        <w:adjustRightInd w:val="0"/>
        <w:rPr>
          <w:rFonts w:eastAsiaTheme="minorHAnsi"/>
          <w:color w:val="000000"/>
          <w:sz w:val="22"/>
          <w:szCs w:val="22"/>
        </w:rPr>
      </w:pPr>
    </w:p>
    <w:p w14:paraId="5DB66627" w14:textId="3979C2B5" w:rsidR="008970E0" w:rsidRDefault="008970E0" w:rsidP="008970E0">
      <w:pPr>
        <w:autoSpaceDE w:val="0"/>
        <w:autoSpaceDN w:val="0"/>
        <w:adjustRightInd w:val="0"/>
        <w:rPr>
          <w:rFonts w:eastAsiaTheme="minorHAnsi"/>
          <w:color w:val="000000"/>
          <w:sz w:val="22"/>
          <w:szCs w:val="22"/>
        </w:rPr>
      </w:pPr>
    </w:p>
    <w:p w14:paraId="0F2F59BF" w14:textId="77777777" w:rsidR="008970E0" w:rsidRPr="008970E0" w:rsidRDefault="008970E0" w:rsidP="008970E0">
      <w:pPr>
        <w:autoSpaceDE w:val="0"/>
        <w:autoSpaceDN w:val="0"/>
        <w:adjustRightInd w:val="0"/>
        <w:rPr>
          <w:rFonts w:eastAsiaTheme="minorHAnsi"/>
          <w:color w:val="000000"/>
          <w:sz w:val="22"/>
          <w:szCs w:val="22"/>
        </w:rPr>
      </w:pPr>
    </w:p>
    <w:p w14:paraId="703B2EAE" w14:textId="297AAF57" w:rsidR="008970E0" w:rsidRDefault="008970E0" w:rsidP="008970E0">
      <w:pPr>
        <w:pStyle w:val="ListParagraph"/>
        <w:autoSpaceDE w:val="0"/>
        <w:autoSpaceDN w:val="0"/>
        <w:adjustRightInd w:val="0"/>
        <w:rPr>
          <w:rFonts w:eastAsiaTheme="minorHAnsi"/>
          <w:color w:val="000000"/>
          <w:sz w:val="22"/>
          <w:szCs w:val="22"/>
        </w:rPr>
      </w:pPr>
    </w:p>
    <w:tbl>
      <w:tblPr>
        <w:tblStyle w:val="TableGrid"/>
        <w:tblpPr w:leftFromText="180" w:rightFromText="180" w:vertAnchor="text" w:horzAnchor="margin" w:tblpXSpec="center" w:tblpY="106"/>
        <w:tblW w:w="8815" w:type="dxa"/>
        <w:tblLayout w:type="fixed"/>
        <w:tblLook w:val="04A0" w:firstRow="1" w:lastRow="0" w:firstColumn="1" w:lastColumn="0" w:noHBand="0" w:noVBand="1"/>
      </w:tblPr>
      <w:tblGrid>
        <w:gridCol w:w="803"/>
        <w:gridCol w:w="1712"/>
        <w:gridCol w:w="1350"/>
        <w:gridCol w:w="810"/>
        <w:gridCol w:w="1046"/>
        <w:gridCol w:w="1024"/>
        <w:gridCol w:w="1080"/>
        <w:gridCol w:w="990"/>
      </w:tblGrid>
      <w:tr w:rsidR="00650F96" w:rsidRPr="003C682E" w14:paraId="053765F6" w14:textId="77777777" w:rsidTr="00650F96">
        <w:tc>
          <w:tcPr>
            <w:tcW w:w="803" w:type="dxa"/>
          </w:tcPr>
          <w:p w14:paraId="394F278E" w14:textId="77777777" w:rsidR="00650F96" w:rsidRPr="003C682E" w:rsidRDefault="00650F96" w:rsidP="00650F96">
            <w:pPr>
              <w:jc w:val="center"/>
              <w:rPr>
                <w:sz w:val="22"/>
                <w:szCs w:val="22"/>
              </w:rPr>
            </w:pPr>
            <w:r w:rsidRPr="003C682E">
              <w:rPr>
                <w:sz w:val="22"/>
                <w:szCs w:val="22"/>
              </w:rPr>
              <w:t>Name</w:t>
            </w:r>
          </w:p>
        </w:tc>
        <w:tc>
          <w:tcPr>
            <w:tcW w:w="1712" w:type="dxa"/>
          </w:tcPr>
          <w:p w14:paraId="2CAD3B45" w14:textId="77777777" w:rsidR="00650F96" w:rsidRPr="003C682E" w:rsidRDefault="00650F96" w:rsidP="00650F96">
            <w:pPr>
              <w:jc w:val="center"/>
              <w:rPr>
                <w:sz w:val="22"/>
                <w:szCs w:val="22"/>
              </w:rPr>
            </w:pPr>
            <w:r>
              <w:rPr>
                <w:sz w:val="22"/>
                <w:szCs w:val="22"/>
              </w:rPr>
              <w:t xml:space="preserve">Boothe-Schmidt </w:t>
            </w:r>
          </w:p>
        </w:tc>
        <w:tc>
          <w:tcPr>
            <w:tcW w:w="1350" w:type="dxa"/>
          </w:tcPr>
          <w:p w14:paraId="0CC780E3" w14:textId="77777777" w:rsidR="00650F96" w:rsidRPr="003C682E" w:rsidRDefault="00650F96" w:rsidP="00650F96">
            <w:pPr>
              <w:jc w:val="center"/>
              <w:rPr>
                <w:sz w:val="22"/>
                <w:szCs w:val="22"/>
              </w:rPr>
            </w:pPr>
            <w:r w:rsidRPr="003C682E">
              <w:rPr>
                <w:sz w:val="22"/>
                <w:szCs w:val="22"/>
              </w:rPr>
              <w:t>MacDonald</w:t>
            </w:r>
          </w:p>
        </w:tc>
        <w:tc>
          <w:tcPr>
            <w:tcW w:w="810" w:type="dxa"/>
          </w:tcPr>
          <w:p w14:paraId="5CA84E7E" w14:textId="77777777" w:rsidR="00650F96" w:rsidRPr="003C682E" w:rsidRDefault="00650F96" w:rsidP="00650F96">
            <w:pPr>
              <w:jc w:val="center"/>
              <w:rPr>
                <w:sz w:val="22"/>
                <w:szCs w:val="22"/>
              </w:rPr>
            </w:pPr>
            <w:r>
              <w:rPr>
                <w:sz w:val="22"/>
                <w:szCs w:val="22"/>
              </w:rPr>
              <w:t>Nino</w:t>
            </w:r>
          </w:p>
        </w:tc>
        <w:tc>
          <w:tcPr>
            <w:tcW w:w="1046" w:type="dxa"/>
          </w:tcPr>
          <w:p w14:paraId="3FD8234C" w14:textId="77777777" w:rsidR="00650F96" w:rsidRPr="003C682E" w:rsidRDefault="00650F96" w:rsidP="00650F96">
            <w:pPr>
              <w:rPr>
                <w:sz w:val="22"/>
                <w:szCs w:val="22"/>
              </w:rPr>
            </w:pPr>
            <w:r>
              <w:rPr>
                <w:sz w:val="22"/>
                <w:szCs w:val="22"/>
              </w:rPr>
              <w:t>Alegria</w:t>
            </w:r>
          </w:p>
        </w:tc>
        <w:tc>
          <w:tcPr>
            <w:tcW w:w="1024" w:type="dxa"/>
          </w:tcPr>
          <w:p w14:paraId="61CEE72F" w14:textId="77777777" w:rsidR="00650F96" w:rsidRPr="003C682E" w:rsidRDefault="00650F96" w:rsidP="00650F96">
            <w:pPr>
              <w:jc w:val="center"/>
              <w:rPr>
                <w:sz w:val="22"/>
                <w:szCs w:val="22"/>
              </w:rPr>
            </w:pPr>
            <w:r w:rsidRPr="003C682E">
              <w:rPr>
                <w:sz w:val="22"/>
                <w:szCs w:val="22"/>
              </w:rPr>
              <w:t>Withers</w:t>
            </w:r>
          </w:p>
        </w:tc>
        <w:tc>
          <w:tcPr>
            <w:tcW w:w="1080" w:type="dxa"/>
          </w:tcPr>
          <w:p w14:paraId="5987E857" w14:textId="77777777" w:rsidR="00650F96" w:rsidRPr="003C682E" w:rsidRDefault="00650F96" w:rsidP="00650F96">
            <w:pPr>
              <w:jc w:val="center"/>
              <w:rPr>
                <w:sz w:val="22"/>
                <w:szCs w:val="22"/>
              </w:rPr>
            </w:pPr>
            <w:r>
              <w:rPr>
                <w:sz w:val="22"/>
                <w:szCs w:val="22"/>
              </w:rPr>
              <w:t>Read</w:t>
            </w:r>
          </w:p>
        </w:tc>
        <w:tc>
          <w:tcPr>
            <w:tcW w:w="990" w:type="dxa"/>
          </w:tcPr>
          <w:p w14:paraId="4DE92B85" w14:textId="77777777" w:rsidR="00650F96" w:rsidRPr="003C682E" w:rsidRDefault="00650F96" w:rsidP="00650F96">
            <w:pPr>
              <w:jc w:val="center"/>
              <w:rPr>
                <w:sz w:val="22"/>
                <w:szCs w:val="22"/>
              </w:rPr>
            </w:pPr>
            <w:r>
              <w:rPr>
                <w:sz w:val="22"/>
                <w:szCs w:val="22"/>
              </w:rPr>
              <w:t>Romero</w:t>
            </w:r>
          </w:p>
        </w:tc>
      </w:tr>
      <w:tr w:rsidR="00650F96" w:rsidRPr="003C682E" w14:paraId="1D050BC0" w14:textId="77777777" w:rsidTr="00650F96">
        <w:tc>
          <w:tcPr>
            <w:tcW w:w="803" w:type="dxa"/>
          </w:tcPr>
          <w:p w14:paraId="394F3D46" w14:textId="77777777" w:rsidR="00650F96" w:rsidRPr="003C682E" w:rsidRDefault="00650F96" w:rsidP="00650F96">
            <w:pPr>
              <w:jc w:val="center"/>
              <w:rPr>
                <w:sz w:val="22"/>
                <w:szCs w:val="22"/>
              </w:rPr>
            </w:pPr>
            <w:r w:rsidRPr="003C682E">
              <w:rPr>
                <w:sz w:val="22"/>
                <w:szCs w:val="22"/>
              </w:rPr>
              <w:t>Aye</w:t>
            </w:r>
          </w:p>
        </w:tc>
        <w:tc>
          <w:tcPr>
            <w:tcW w:w="1712" w:type="dxa"/>
          </w:tcPr>
          <w:p w14:paraId="2FEE7508" w14:textId="77777777" w:rsidR="00650F96" w:rsidRPr="003C682E" w:rsidRDefault="00650F96" w:rsidP="00650F96">
            <w:pPr>
              <w:jc w:val="center"/>
              <w:rPr>
                <w:sz w:val="22"/>
                <w:szCs w:val="22"/>
              </w:rPr>
            </w:pPr>
            <w:r>
              <w:rPr>
                <w:sz w:val="22"/>
                <w:szCs w:val="22"/>
              </w:rPr>
              <w:t>x</w:t>
            </w:r>
          </w:p>
        </w:tc>
        <w:tc>
          <w:tcPr>
            <w:tcW w:w="1350" w:type="dxa"/>
          </w:tcPr>
          <w:p w14:paraId="6A0C7C23" w14:textId="11003CFA" w:rsidR="00650F96" w:rsidRPr="003C682E" w:rsidRDefault="00817E89" w:rsidP="00650F96">
            <w:pPr>
              <w:jc w:val="center"/>
              <w:rPr>
                <w:sz w:val="22"/>
                <w:szCs w:val="22"/>
              </w:rPr>
            </w:pPr>
            <w:r>
              <w:rPr>
                <w:sz w:val="22"/>
                <w:szCs w:val="22"/>
              </w:rPr>
              <w:t>x</w:t>
            </w:r>
          </w:p>
        </w:tc>
        <w:tc>
          <w:tcPr>
            <w:tcW w:w="810" w:type="dxa"/>
          </w:tcPr>
          <w:p w14:paraId="7C032872" w14:textId="77777777" w:rsidR="00650F96" w:rsidRPr="003C682E" w:rsidRDefault="00650F96" w:rsidP="00650F96">
            <w:pPr>
              <w:jc w:val="center"/>
              <w:rPr>
                <w:sz w:val="22"/>
                <w:szCs w:val="22"/>
              </w:rPr>
            </w:pPr>
            <w:r>
              <w:rPr>
                <w:sz w:val="22"/>
                <w:szCs w:val="22"/>
              </w:rPr>
              <w:t>x</w:t>
            </w:r>
          </w:p>
        </w:tc>
        <w:tc>
          <w:tcPr>
            <w:tcW w:w="1046" w:type="dxa"/>
          </w:tcPr>
          <w:p w14:paraId="2033A689" w14:textId="77777777" w:rsidR="00650F96" w:rsidRPr="003C682E" w:rsidRDefault="00650F96" w:rsidP="00650F96">
            <w:pPr>
              <w:jc w:val="center"/>
              <w:rPr>
                <w:sz w:val="22"/>
                <w:szCs w:val="22"/>
              </w:rPr>
            </w:pPr>
            <w:r>
              <w:rPr>
                <w:sz w:val="22"/>
                <w:szCs w:val="22"/>
              </w:rPr>
              <w:t>x</w:t>
            </w:r>
          </w:p>
        </w:tc>
        <w:tc>
          <w:tcPr>
            <w:tcW w:w="1024" w:type="dxa"/>
          </w:tcPr>
          <w:p w14:paraId="788898D4" w14:textId="77777777" w:rsidR="00650F96" w:rsidRPr="003C682E" w:rsidRDefault="00650F96" w:rsidP="00650F96">
            <w:pPr>
              <w:jc w:val="center"/>
              <w:rPr>
                <w:sz w:val="22"/>
                <w:szCs w:val="22"/>
              </w:rPr>
            </w:pPr>
            <w:r>
              <w:rPr>
                <w:sz w:val="22"/>
                <w:szCs w:val="22"/>
              </w:rPr>
              <w:t>x</w:t>
            </w:r>
          </w:p>
        </w:tc>
        <w:tc>
          <w:tcPr>
            <w:tcW w:w="1080" w:type="dxa"/>
          </w:tcPr>
          <w:p w14:paraId="2B5BECA9" w14:textId="77777777" w:rsidR="00650F96" w:rsidRPr="003C682E" w:rsidRDefault="00650F96" w:rsidP="00650F96">
            <w:pPr>
              <w:jc w:val="center"/>
              <w:rPr>
                <w:sz w:val="22"/>
                <w:szCs w:val="22"/>
              </w:rPr>
            </w:pPr>
            <w:r>
              <w:rPr>
                <w:sz w:val="22"/>
                <w:szCs w:val="22"/>
              </w:rPr>
              <w:t>x</w:t>
            </w:r>
          </w:p>
        </w:tc>
        <w:tc>
          <w:tcPr>
            <w:tcW w:w="990" w:type="dxa"/>
          </w:tcPr>
          <w:p w14:paraId="0092DBC0" w14:textId="77777777" w:rsidR="00650F96" w:rsidRPr="003C682E" w:rsidRDefault="00650F96" w:rsidP="00650F96">
            <w:pPr>
              <w:jc w:val="center"/>
              <w:rPr>
                <w:sz w:val="22"/>
                <w:szCs w:val="22"/>
              </w:rPr>
            </w:pPr>
            <w:r>
              <w:rPr>
                <w:sz w:val="22"/>
                <w:szCs w:val="22"/>
              </w:rPr>
              <w:t>x</w:t>
            </w:r>
          </w:p>
        </w:tc>
      </w:tr>
      <w:tr w:rsidR="00650F96" w:rsidRPr="003C682E" w14:paraId="66CAFA54" w14:textId="77777777" w:rsidTr="00650F96">
        <w:tc>
          <w:tcPr>
            <w:tcW w:w="803" w:type="dxa"/>
          </w:tcPr>
          <w:p w14:paraId="65A084AA" w14:textId="77777777" w:rsidR="00650F96" w:rsidRPr="003C682E" w:rsidRDefault="00650F96" w:rsidP="00650F96">
            <w:pPr>
              <w:jc w:val="center"/>
              <w:rPr>
                <w:sz w:val="22"/>
                <w:szCs w:val="22"/>
              </w:rPr>
            </w:pPr>
            <w:r w:rsidRPr="003C682E">
              <w:rPr>
                <w:sz w:val="22"/>
                <w:szCs w:val="22"/>
              </w:rPr>
              <w:t>Nay</w:t>
            </w:r>
          </w:p>
        </w:tc>
        <w:tc>
          <w:tcPr>
            <w:tcW w:w="1712" w:type="dxa"/>
          </w:tcPr>
          <w:p w14:paraId="5A0E50C6" w14:textId="77777777" w:rsidR="00650F96" w:rsidRPr="003C682E" w:rsidRDefault="00650F96" w:rsidP="00650F96">
            <w:pPr>
              <w:jc w:val="center"/>
              <w:rPr>
                <w:sz w:val="22"/>
                <w:szCs w:val="22"/>
              </w:rPr>
            </w:pPr>
          </w:p>
        </w:tc>
        <w:tc>
          <w:tcPr>
            <w:tcW w:w="1350" w:type="dxa"/>
          </w:tcPr>
          <w:p w14:paraId="723DAA5F" w14:textId="77777777" w:rsidR="00650F96" w:rsidRPr="003C682E" w:rsidRDefault="00650F96" w:rsidP="00650F96">
            <w:pPr>
              <w:jc w:val="center"/>
              <w:rPr>
                <w:sz w:val="22"/>
                <w:szCs w:val="22"/>
              </w:rPr>
            </w:pPr>
          </w:p>
        </w:tc>
        <w:tc>
          <w:tcPr>
            <w:tcW w:w="810" w:type="dxa"/>
          </w:tcPr>
          <w:p w14:paraId="42BDF4AC" w14:textId="77777777" w:rsidR="00650F96" w:rsidRPr="003C682E" w:rsidRDefault="00650F96" w:rsidP="00650F96">
            <w:pPr>
              <w:jc w:val="center"/>
              <w:rPr>
                <w:sz w:val="22"/>
                <w:szCs w:val="22"/>
              </w:rPr>
            </w:pPr>
          </w:p>
        </w:tc>
        <w:tc>
          <w:tcPr>
            <w:tcW w:w="1046" w:type="dxa"/>
          </w:tcPr>
          <w:p w14:paraId="0C60558F" w14:textId="77777777" w:rsidR="00650F96" w:rsidRPr="003C682E" w:rsidRDefault="00650F96" w:rsidP="00650F96">
            <w:pPr>
              <w:jc w:val="center"/>
              <w:rPr>
                <w:sz w:val="22"/>
                <w:szCs w:val="22"/>
              </w:rPr>
            </w:pPr>
          </w:p>
        </w:tc>
        <w:tc>
          <w:tcPr>
            <w:tcW w:w="1024" w:type="dxa"/>
          </w:tcPr>
          <w:p w14:paraId="66BF1814" w14:textId="77777777" w:rsidR="00650F96" w:rsidRPr="003C682E" w:rsidRDefault="00650F96" w:rsidP="00650F96">
            <w:pPr>
              <w:jc w:val="center"/>
              <w:rPr>
                <w:sz w:val="22"/>
                <w:szCs w:val="22"/>
              </w:rPr>
            </w:pPr>
          </w:p>
        </w:tc>
        <w:tc>
          <w:tcPr>
            <w:tcW w:w="1080" w:type="dxa"/>
          </w:tcPr>
          <w:p w14:paraId="4C0B9BE5" w14:textId="77777777" w:rsidR="00650F96" w:rsidRPr="003C682E" w:rsidRDefault="00650F96" w:rsidP="00650F96">
            <w:pPr>
              <w:jc w:val="center"/>
              <w:rPr>
                <w:sz w:val="22"/>
                <w:szCs w:val="22"/>
              </w:rPr>
            </w:pPr>
          </w:p>
        </w:tc>
        <w:tc>
          <w:tcPr>
            <w:tcW w:w="990" w:type="dxa"/>
          </w:tcPr>
          <w:p w14:paraId="746877DB" w14:textId="77777777" w:rsidR="00650F96" w:rsidRPr="003C682E" w:rsidRDefault="00650F96" w:rsidP="00650F96">
            <w:pPr>
              <w:jc w:val="center"/>
              <w:rPr>
                <w:sz w:val="22"/>
                <w:szCs w:val="22"/>
              </w:rPr>
            </w:pPr>
          </w:p>
        </w:tc>
      </w:tr>
    </w:tbl>
    <w:p w14:paraId="62A56642" w14:textId="7E50E104" w:rsidR="008970E0" w:rsidRDefault="008970E0" w:rsidP="008970E0">
      <w:pPr>
        <w:pStyle w:val="ListParagraph"/>
        <w:autoSpaceDE w:val="0"/>
        <w:autoSpaceDN w:val="0"/>
        <w:adjustRightInd w:val="0"/>
        <w:rPr>
          <w:rFonts w:eastAsiaTheme="minorHAnsi"/>
          <w:color w:val="000000"/>
          <w:sz w:val="22"/>
          <w:szCs w:val="22"/>
        </w:rPr>
      </w:pPr>
    </w:p>
    <w:p w14:paraId="7FD55DFF" w14:textId="2FB8E9DF" w:rsidR="008970E0" w:rsidRDefault="008970E0" w:rsidP="008970E0">
      <w:pPr>
        <w:pStyle w:val="ListParagraph"/>
        <w:autoSpaceDE w:val="0"/>
        <w:autoSpaceDN w:val="0"/>
        <w:adjustRightInd w:val="0"/>
        <w:rPr>
          <w:rFonts w:eastAsiaTheme="minorHAnsi"/>
          <w:color w:val="000000"/>
          <w:sz w:val="22"/>
          <w:szCs w:val="22"/>
        </w:rPr>
      </w:pPr>
    </w:p>
    <w:p w14:paraId="63F0E01C" w14:textId="2AD272AE" w:rsidR="008970E0" w:rsidRDefault="008970E0" w:rsidP="008970E0">
      <w:pPr>
        <w:pStyle w:val="ListParagraph"/>
        <w:autoSpaceDE w:val="0"/>
        <w:autoSpaceDN w:val="0"/>
        <w:adjustRightInd w:val="0"/>
        <w:rPr>
          <w:rFonts w:eastAsiaTheme="minorHAnsi"/>
          <w:color w:val="000000"/>
          <w:sz w:val="22"/>
          <w:szCs w:val="22"/>
        </w:rPr>
      </w:pPr>
    </w:p>
    <w:p w14:paraId="66865540" w14:textId="4A81627F" w:rsidR="008970E0" w:rsidRDefault="008970E0" w:rsidP="008970E0">
      <w:pPr>
        <w:pStyle w:val="ListParagraph"/>
        <w:autoSpaceDE w:val="0"/>
        <w:autoSpaceDN w:val="0"/>
        <w:adjustRightInd w:val="0"/>
        <w:rPr>
          <w:rFonts w:eastAsiaTheme="minorHAnsi"/>
          <w:color w:val="000000"/>
          <w:sz w:val="22"/>
          <w:szCs w:val="22"/>
        </w:rPr>
      </w:pPr>
    </w:p>
    <w:p w14:paraId="60AC91B4" w14:textId="2112D203" w:rsidR="008970E0" w:rsidRDefault="00FA6C4D" w:rsidP="00FA6C4D">
      <w:pPr>
        <w:pStyle w:val="ListParagraph"/>
        <w:autoSpaceDE w:val="0"/>
        <w:autoSpaceDN w:val="0"/>
        <w:adjustRightInd w:val="0"/>
        <w:ind w:left="1440"/>
        <w:rPr>
          <w:rFonts w:eastAsiaTheme="minorHAnsi"/>
          <w:color w:val="000000"/>
          <w:sz w:val="22"/>
          <w:szCs w:val="22"/>
        </w:rPr>
      </w:pPr>
      <w:r>
        <w:rPr>
          <w:rFonts w:eastAsiaTheme="minorHAnsi"/>
          <w:color w:val="000000"/>
          <w:sz w:val="22"/>
          <w:szCs w:val="22"/>
        </w:rPr>
        <w:t>Aye- 7</w:t>
      </w:r>
    </w:p>
    <w:p w14:paraId="4CEA365F" w14:textId="6A0F7C54" w:rsidR="00FA6C4D" w:rsidRDefault="00FA6C4D" w:rsidP="00FA6C4D">
      <w:pPr>
        <w:pStyle w:val="ListParagraph"/>
        <w:autoSpaceDE w:val="0"/>
        <w:autoSpaceDN w:val="0"/>
        <w:adjustRightInd w:val="0"/>
        <w:ind w:left="1440"/>
        <w:rPr>
          <w:rFonts w:eastAsiaTheme="minorHAnsi"/>
          <w:color w:val="000000"/>
          <w:sz w:val="22"/>
          <w:szCs w:val="22"/>
        </w:rPr>
      </w:pPr>
      <w:r>
        <w:rPr>
          <w:rFonts w:eastAsiaTheme="minorHAnsi"/>
          <w:color w:val="000000"/>
          <w:sz w:val="22"/>
          <w:szCs w:val="22"/>
        </w:rPr>
        <w:t>Nay- 0</w:t>
      </w:r>
    </w:p>
    <w:p w14:paraId="21122F12" w14:textId="4EB4D376" w:rsidR="00FA6C4D" w:rsidRPr="00FA6C4D" w:rsidRDefault="00FA6C4D" w:rsidP="00FA6C4D">
      <w:pPr>
        <w:pStyle w:val="ListParagraph"/>
        <w:autoSpaceDE w:val="0"/>
        <w:autoSpaceDN w:val="0"/>
        <w:adjustRightInd w:val="0"/>
        <w:ind w:left="1440"/>
        <w:rPr>
          <w:rFonts w:eastAsiaTheme="minorHAnsi"/>
          <w:color w:val="000000"/>
          <w:sz w:val="22"/>
          <w:szCs w:val="22"/>
        </w:rPr>
      </w:pPr>
      <w:r>
        <w:rPr>
          <w:rFonts w:eastAsiaTheme="minorHAnsi"/>
          <w:color w:val="000000"/>
          <w:sz w:val="22"/>
          <w:szCs w:val="22"/>
        </w:rPr>
        <w:t>Motion passed unanimously</w:t>
      </w:r>
    </w:p>
    <w:p w14:paraId="62136A74" w14:textId="1DE7D24A" w:rsidR="008970E0" w:rsidRDefault="008970E0" w:rsidP="008970E0">
      <w:pPr>
        <w:pStyle w:val="ListParagraph"/>
        <w:autoSpaceDE w:val="0"/>
        <w:autoSpaceDN w:val="0"/>
        <w:adjustRightInd w:val="0"/>
        <w:rPr>
          <w:rFonts w:eastAsiaTheme="minorHAnsi"/>
          <w:color w:val="000000"/>
          <w:sz w:val="22"/>
          <w:szCs w:val="22"/>
        </w:rPr>
      </w:pPr>
    </w:p>
    <w:p w14:paraId="617B14CE" w14:textId="77777777" w:rsidR="008970E0" w:rsidRDefault="008970E0" w:rsidP="008970E0">
      <w:pPr>
        <w:pStyle w:val="ListParagraph"/>
        <w:autoSpaceDE w:val="0"/>
        <w:autoSpaceDN w:val="0"/>
        <w:adjustRightInd w:val="0"/>
        <w:rPr>
          <w:rFonts w:eastAsiaTheme="minorHAnsi"/>
          <w:color w:val="000000"/>
          <w:sz w:val="22"/>
          <w:szCs w:val="22"/>
        </w:rPr>
      </w:pPr>
    </w:p>
    <w:p w14:paraId="5B9F0802" w14:textId="77777777" w:rsidR="008970E0" w:rsidRDefault="008970E0" w:rsidP="008970E0">
      <w:pPr>
        <w:pStyle w:val="ListParagraph"/>
        <w:autoSpaceDE w:val="0"/>
        <w:autoSpaceDN w:val="0"/>
        <w:adjustRightInd w:val="0"/>
        <w:rPr>
          <w:rFonts w:eastAsiaTheme="minorHAnsi"/>
          <w:color w:val="000000"/>
          <w:sz w:val="22"/>
          <w:szCs w:val="22"/>
        </w:rPr>
      </w:pPr>
    </w:p>
    <w:p w14:paraId="484FB13C" w14:textId="5D904D08" w:rsidR="00130605" w:rsidRDefault="004B4D54" w:rsidP="002F60E6">
      <w:pPr>
        <w:pStyle w:val="ListParagraph"/>
        <w:numPr>
          <w:ilvl w:val="0"/>
          <w:numId w:val="1"/>
        </w:numPr>
        <w:autoSpaceDE w:val="0"/>
        <w:autoSpaceDN w:val="0"/>
        <w:adjustRightInd w:val="0"/>
        <w:rPr>
          <w:rFonts w:eastAsiaTheme="minorHAnsi"/>
          <w:color w:val="000000"/>
          <w:sz w:val="22"/>
          <w:szCs w:val="22"/>
        </w:rPr>
      </w:pPr>
      <w:r>
        <w:rPr>
          <w:rFonts w:eastAsiaTheme="minorHAnsi"/>
          <w:color w:val="000000"/>
          <w:sz w:val="22"/>
          <w:szCs w:val="22"/>
        </w:rPr>
        <w:t xml:space="preserve">CONTINUED </w:t>
      </w:r>
      <w:r w:rsidR="002F60E6">
        <w:rPr>
          <w:rFonts w:eastAsiaTheme="minorHAnsi"/>
          <w:color w:val="000000"/>
          <w:sz w:val="22"/>
          <w:szCs w:val="22"/>
        </w:rPr>
        <w:t>BUSINESS-</w:t>
      </w:r>
      <w:r w:rsidR="003B4883">
        <w:rPr>
          <w:rFonts w:eastAsiaTheme="minorHAnsi"/>
          <w:color w:val="000000"/>
          <w:sz w:val="22"/>
          <w:szCs w:val="22"/>
        </w:rPr>
        <w:t xml:space="preserve"> None</w:t>
      </w:r>
      <w:r w:rsidR="002F60E6">
        <w:rPr>
          <w:rFonts w:eastAsiaTheme="minorHAnsi"/>
          <w:color w:val="000000"/>
          <w:sz w:val="22"/>
          <w:szCs w:val="22"/>
        </w:rPr>
        <w:t xml:space="preserve"> </w:t>
      </w:r>
    </w:p>
    <w:p w14:paraId="368A447C" w14:textId="789F6085" w:rsidR="00817E89" w:rsidRDefault="003B4883" w:rsidP="00817E89">
      <w:pPr>
        <w:pStyle w:val="ListParagraph"/>
        <w:autoSpaceDE w:val="0"/>
        <w:autoSpaceDN w:val="0"/>
        <w:adjustRightInd w:val="0"/>
        <w:rPr>
          <w:rFonts w:eastAsiaTheme="minorHAnsi"/>
          <w:color w:val="000000"/>
          <w:sz w:val="22"/>
          <w:szCs w:val="22"/>
        </w:rPr>
      </w:pPr>
      <w:r>
        <w:rPr>
          <w:rFonts w:eastAsiaTheme="minorHAnsi"/>
          <w:color w:val="000000"/>
          <w:sz w:val="22"/>
          <w:szCs w:val="22"/>
        </w:rPr>
        <w:t xml:space="preserve">                                                                                                                                                                                                                                                                                                                                                                                                                                                                                                                                                                                                                                                                                                                                                                                                                                                                                                                                                                                                                                                                                                                                                                                                                                                                                                                                                                                                                                                                                                                                                                                                                                                                                                                                                                                                                                                                                                                                                                                                                                                                                                                                                                                                                                                                                                                                                                                                                                                      </w:t>
      </w:r>
    </w:p>
    <w:p w14:paraId="56639F8D" w14:textId="46ECC421" w:rsidR="008B0692" w:rsidRDefault="008B0692" w:rsidP="002100B9">
      <w:pPr>
        <w:pStyle w:val="ListParagraph"/>
        <w:autoSpaceDE w:val="0"/>
        <w:autoSpaceDN w:val="0"/>
        <w:adjustRightInd w:val="0"/>
        <w:ind w:left="1800"/>
        <w:rPr>
          <w:rFonts w:eastAsiaTheme="minorHAnsi"/>
          <w:color w:val="000000"/>
          <w:sz w:val="22"/>
          <w:szCs w:val="22"/>
        </w:rPr>
      </w:pPr>
    </w:p>
    <w:p w14:paraId="1F9ED257" w14:textId="152F580C" w:rsidR="008B0692" w:rsidRDefault="008B0692" w:rsidP="008B0692">
      <w:pPr>
        <w:pStyle w:val="ListParagraph"/>
        <w:numPr>
          <w:ilvl w:val="0"/>
          <w:numId w:val="1"/>
        </w:numPr>
        <w:autoSpaceDE w:val="0"/>
        <w:autoSpaceDN w:val="0"/>
        <w:adjustRightInd w:val="0"/>
        <w:rPr>
          <w:rFonts w:eastAsiaTheme="minorHAnsi"/>
          <w:color w:val="000000"/>
          <w:sz w:val="22"/>
          <w:szCs w:val="22"/>
        </w:rPr>
      </w:pPr>
      <w:r>
        <w:rPr>
          <w:rFonts w:eastAsiaTheme="minorHAnsi"/>
          <w:color w:val="000000"/>
          <w:sz w:val="22"/>
          <w:szCs w:val="22"/>
        </w:rPr>
        <w:t>NEW BUSINESS-</w:t>
      </w:r>
      <w:r w:rsidR="00CD3928">
        <w:rPr>
          <w:rFonts w:eastAsiaTheme="minorHAnsi"/>
          <w:color w:val="000000"/>
          <w:sz w:val="22"/>
          <w:szCs w:val="22"/>
        </w:rPr>
        <w:t xml:space="preserve"> Moved to #4 on Agenda</w:t>
      </w:r>
    </w:p>
    <w:p w14:paraId="5882D710" w14:textId="77777777" w:rsidR="00A54030" w:rsidRPr="008B0692" w:rsidRDefault="00A54030" w:rsidP="00A54030">
      <w:pPr>
        <w:pStyle w:val="ListParagraph"/>
        <w:autoSpaceDE w:val="0"/>
        <w:autoSpaceDN w:val="0"/>
        <w:adjustRightInd w:val="0"/>
        <w:rPr>
          <w:rFonts w:eastAsiaTheme="minorHAnsi"/>
          <w:color w:val="000000"/>
          <w:sz w:val="22"/>
          <w:szCs w:val="22"/>
        </w:rPr>
      </w:pPr>
    </w:p>
    <w:p w14:paraId="202BEDFB" w14:textId="059DF587" w:rsidR="001B281F" w:rsidRDefault="00B77B51" w:rsidP="00963F8E">
      <w:pPr>
        <w:pStyle w:val="ListParagraph"/>
        <w:numPr>
          <w:ilvl w:val="1"/>
          <w:numId w:val="1"/>
        </w:numPr>
        <w:autoSpaceDE w:val="0"/>
        <w:autoSpaceDN w:val="0"/>
        <w:adjustRightInd w:val="0"/>
        <w:ind w:left="1800"/>
        <w:rPr>
          <w:rFonts w:eastAsiaTheme="minorHAnsi"/>
          <w:color w:val="000000"/>
          <w:sz w:val="22"/>
          <w:szCs w:val="22"/>
        </w:rPr>
      </w:pPr>
      <w:r>
        <w:rPr>
          <w:rFonts w:eastAsiaTheme="minorHAnsi"/>
          <w:color w:val="000000"/>
          <w:sz w:val="22"/>
          <w:szCs w:val="22"/>
        </w:rPr>
        <w:t xml:space="preserve">FY 2021 AUDIT- </w:t>
      </w:r>
      <w:r w:rsidR="00CD3928">
        <w:rPr>
          <w:rFonts w:eastAsiaTheme="minorHAnsi"/>
          <w:color w:val="000000"/>
          <w:sz w:val="22"/>
          <w:szCs w:val="22"/>
        </w:rPr>
        <w:t>Paul Isler explained what the requirements are for reporting to the Board and one of them is the Financial Statements.</w:t>
      </w:r>
      <w:r w:rsidR="008D2D6F">
        <w:rPr>
          <w:rFonts w:eastAsiaTheme="minorHAnsi"/>
          <w:color w:val="000000"/>
          <w:sz w:val="22"/>
          <w:szCs w:val="22"/>
        </w:rPr>
        <w:t xml:space="preserve"> </w:t>
      </w:r>
      <w:r w:rsidR="00635467">
        <w:rPr>
          <w:rFonts w:eastAsiaTheme="minorHAnsi"/>
          <w:color w:val="000000"/>
          <w:sz w:val="22"/>
          <w:szCs w:val="22"/>
        </w:rPr>
        <w:t xml:space="preserve">Paul </w:t>
      </w:r>
      <w:r w:rsidR="009A6E2A">
        <w:rPr>
          <w:rFonts w:eastAsiaTheme="minorHAnsi"/>
          <w:color w:val="000000"/>
          <w:sz w:val="22"/>
          <w:szCs w:val="22"/>
        </w:rPr>
        <w:t>reported that m</w:t>
      </w:r>
      <w:r w:rsidR="00CD3928">
        <w:rPr>
          <w:rFonts w:eastAsiaTheme="minorHAnsi"/>
          <w:color w:val="000000"/>
          <w:sz w:val="22"/>
          <w:szCs w:val="22"/>
        </w:rPr>
        <w:t>anagement prepares the financial statement</w:t>
      </w:r>
      <w:r w:rsidR="009A6E2A">
        <w:rPr>
          <w:rFonts w:eastAsiaTheme="minorHAnsi"/>
          <w:color w:val="000000"/>
          <w:sz w:val="22"/>
          <w:szCs w:val="22"/>
        </w:rPr>
        <w:t xml:space="preserve">s </w:t>
      </w:r>
      <w:r w:rsidR="00CD3928">
        <w:rPr>
          <w:rFonts w:eastAsiaTheme="minorHAnsi"/>
          <w:color w:val="000000"/>
          <w:sz w:val="22"/>
          <w:szCs w:val="22"/>
        </w:rPr>
        <w:t xml:space="preserve">and the auditor’s responsibility is to make sure there are no misstatements in the </w:t>
      </w:r>
      <w:r w:rsidR="009A6E2A">
        <w:rPr>
          <w:rFonts w:eastAsiaTheme="minorHAnsi"/>
          <w:color w:val="000000"/>
          <w:sz w:val="22"/>
          <w:szCs w:val="22"/>
        </w:rPr>
        <w:t>f</w:t>
      </w:r>
      <w:r w:rsidR="00CD3928">
        <w:rPr>
          <w:rFonts w:eastAsiaTheme="minorHAnsi"/>
          <w:color w:val="000000"/>
          <w:sz w:val="22"/>
          <w:szCs w:val="22"/>
        </w:rPr>
        <w:t>inancial statements</w:t>
      </w:r>
      <w:r w:rsidR="00D211B2">
        <w:rPr>
          <w:rFonts w:eastAsiaTheme="minorHAnsi"/>
          <w:color w:val="000000"/>
          <w:sz w:val="22"/>
          <w:szCs w:val="22"/>
        </w:rPr>
        <w:t xml:space="preserve"> because if </w:t>
      </w:r>
      <w:r w:rsidR="008D2D6F">
        <w:rPr>
          <w:rFonts w:eastAsiaTheme="minorHAnsi"/>
          <w:color w:val="000000"/>
          <w:sz w:val="22"/>
          <w:szCs w:val="22"/>
        </w:rPr>
        <w:t xml:space="preserve">someone used </w:t>
      </w:r>
      <w:r w:rsidR="00D211B2">
        <w:rPr>
          <w:rFonts w:eastAsiaTheme="minorHAnsi"/>
          <w:color w:val="000000"/>
          <w:sz w:val="22"/>
          <w:szCs w:val="22"/>
        </w:rPr>
        <w:t xml:space="preserve">these statements </w:t>
      </w:r>
      <w:r w:rsidR="008D2D6F">
        <w:rPr>
          <w:rFonts w:eastAsiaTheme="minorHAnsi"/>
          <w:color w:val="000000"/>
          <w:sz w:val="22"/>
          <w:szCs w:val="22"/>
        </w:rPr>
        <w:t xml:space="preserve">to base a decision on we make sure there were no errors large enough to change that decision. </w:t>
      </w:r>
      <w:r w:rsidR="009A6E2A">
        <w:rPr>
          <w:rFonts w:eastAsiaTheme="minorHAnsi"/>
          <w:color w:val="000000"/>
          <w:sz w:val="22"/>
          <w:szCs w:val="22"/>
        </w:rPr>
        <w:t>Isler reported that i</w:t>
      </w:r>
      <w:r w:rsidR="008D2D6F">
        <w:rPr>
          <w:rFonts w:eastAsiaTheme="minorHAnsi"/>
          <w:color w:val="000000"/>
          <w:sz w:val="22"/>
          <w:szCs w:val="22"/>
        </w:rPr>
        <w:t>n prior years you have had several findings on your single aud</w:t>
      </w:r>
      <w:r w:rsidR="009A6E2A">
        <w:rPr>
          <w:rFonts w:eastAsiaTheme="minorHAnsi"/>
          <w:color w:val="000000"/>
          <w:sz w:val="22"/>
          <w:szCs w:val="22"/>
        </w:rPr>
        <w:t xml:space="preserve">it but for this year there is only one. He explained that when SETD rolled Quick Books over into Accufund the cash and accounts receivable are supposed to roll over from year to year and that did not happen and it took quite a while to figure out where those numbers got lost. </w:t>
      </w:r>
      <w:r w:rsidR="00635467">
        <w:rPr>
          <w:rFonts w:eastAsiaTheme="minorHAnsi"/>
          <w:color w:val="000000"/>
          <w:sz w:val="22"/>
          <w:szCs w:val="22"/>
        </w:rPr>
        <w:t>Paul</w:t>
      </w:r>
      <w:r w:rsidR="00CE4989">
        <w:rPr>
          <w:rFonts w:eastAsiaTheme="minorHAnsi"/>
          <w:color w:val="000000"/>
          <w:sz w:val="22"/>
          <w:szCs w:val="22"/>
        </w:rPr>
        <w:t xml:space="preserve"> said he anticipates the finding going away in 2022 because we were able to come up with some journal entries to get rid those open balances corrected.</w:t>
      </w:r>
      <w:r w:rsidR="005C7DE3">
        <w:rPr>
          <w:rFonts w:eastAsiaTheme="minorHAnsi"/>
          <w:color w:val="000000"/>
          <w:sz w:val="22"/>
          <w:szCs w:val="22"/>
        </w:rPr>
        <w:t xml:space="preserve"> </w:t>
      </w:r>
      <w:r w:rsidR="00197342">
        <w:rPr>
          <w:rFonts w:eastAsiaTheme="minorHAnsi"/>
          <w:color w:val="000000"/>
          <w:sz w:val="22"/>
          <w:szCs w:val="22"/>
        </w:rPr>
        <w:t xml:space="preserve">Commissioner Nino said there was a correction on page </w:t>
      </w:r>
      <w:r w:rsidR="008970E0">
        <w:rPr>
          <w:rFonts w:eastAsiaTheme="minorHAnsi"/>
          <w:color w:val="000000"/>
          <w:sz w:val="22"/>
          <w:szCs w:val="22"/>
        </w:rPr>
        <w:t xml:space="preserve">9. </w:t>
      </w:r>
      <w:r w:rsidR="00635467">
        <w:rPr>
          <w:rFonts w:eastAsiaTheme="minorHAnsi"/>
          <w:color w:val="000000"/>
          <w:sz w:val="22"/>
          <w:szCs w:val="22"/>
        </w:rPr>
        <w:t xml:space="preserve">The </w:t>
      </w:r>
      <w:r w:rsidR="00FA6C4D">
        <w:rPr>
          <w:rFonts w:eastAsiaTheme="minorHAnsi"/>
          <w:color w:val="000000"/>
          <w:sz w:val="22"/>
          <w:szCs w:val="22"/>
        </w:rPr>
        <w:t>5-member</w:t>
      </w:r>
      <w:r w:rsidR="00635467">
        <w:rPr>
          <w:rFonts w:eastAsiaTheme="minorHAnsi"/>
          <w:color w:val="000000"/>
          <w:sz w:val="22"/>
          <w:szCs w:val="22"/>
        </w:rPr>
        <w:t xml:space="preserve"> Board should be changed to 7</w:t>
      </w:r>
      <w:r w:rsidR="0021796B">
        <w:rPr>
          <w:rFonts w:eastAsiaTheme="minorHAnsi"/>
          <w:color w:val="000000"/>
          <w:sz w:val="22"/>
          <w:szCs w:val="22"/>
        </w:rPr>
        <w:t xml:space="preserve"> member Board</w:t>
      </w:r>
      <w:r w:rsidR="00635467">
        <w:rPr>
          <w:rFonts w:eastAsiaTheme="minorHAnsi"/>
          <w:color w:val="000000"/>
          <w:sz w:val="22"/>
          <w:szCs w:val="22"/>
        </w:rPr>
        <w:t>.</w:t>
      </w:r>
      <w:r w:rsidR="00197342">
        <w:rPr>
          <w:rFonts w:eastAsiaTheme="minorHAnsi"/>
          <w:color w:val="000000"/>
          <w:sz w:val="22"/>
          <w:szCs w:val="22"/>
        </w:rPr>
        <w:t xml:space="preserve"> </w:t>
      </w:r>
      <w:r w:rsidR="005C7DE3">
        <w:rPr>
          <w:rFonts w:eastAsiaTheme="minorHAnsi"/>
          <w:color w:val="000000"/>
          <w:sz w:val="22"/>
          <w:szCs w:val="22"/>
        </w:rPr>
        <w:t xml:space="preserve">There </w:t>
      </w:r>
      <w:r w:rsidR="001B281F">
        <w:rPr>
          <w:rFonts w:eastAsiaTheme="minorHAnsi"/>
          <w:color w:val="000000"/>
          <w:sz w:val="22"/>
          <w:szCs w:val="22"/>
        </w:rPr>
        <w:t>w</w:t>
      </w:r>
      <w:r w:rsidR="00197342">
        <w:rPr>
          <w:rFonts w:eastAsiaTheme="minorHAnsi"/>
          <w:color w:val="000000"/>
          <w:sz w:val="22"/>
          <w:szCs w:val="22"/>
        </w:rPr>
        <w:t xml:space="preserve">as further </w:t>
      </w:r>
      <w:r w:rsidR="001B281F">
        <w:rPr>
          <w:rFonts w:eastAsiaTheme="minorHAnsi"/>
          <w:color w:val="000000"/>
          <w:sz w:val="22"/>
          <w:szCs w:val="22"/>
        </w:rPr>
        <w:t xml:space="preserve">Board </w:t>
      </w:r>
      <w:r w:rsidR="00197342">
        <w:rPr>
          <w:rFonts w:eastAsiaTheme="minorHAnsi"/>
          <w:color w:val="000000"/>
          <w:sz w:val="22"/>
          <w:szCs w:val="22"/>
        </w:rPr>
        <w:t xml:space="preserve">discussion </w:t>
      </w:r>
      <w:r w:rsidR="005C7DE3">
        <w:rPr>
          <w:rFonts w:eastAsiaTheme="minorHAnsi"/>
          <w:color w:val="000000"/>
          <w:sz w:val="22"/>
          <w:szCs w:val="22"/>
        </w:rPr>
        <w:t xml:space="preserve">and clarification of items included in the </w:t>
      </w:r>
      <w:r w:rsidR="00635467">
        <w:rPr>
          <w:rFonts w:eastAsiaTheme="minorHAnsi"/>
          <w:color w:val="000000"/>
          <w:sz w:val="22"/>
          <w:szCs w:val="22"/>
        </w:rPr>
        <w:t>report,</w:t>
      </w:r>
      <w:r w:rsidR="005C7DE3">
        <w:rPr>
          <w:rFonts w:eastAsiaTheme="minorHAnsi"/>
          <w:color w:val="000000"/>
          <w:sz w:val="22"/>
          <w:szCs w:val="22"/>
        </w:rPr>
        <w:t xml:space="preserve"> but no</w:t>
      </w:r>
      <w:r w:rsidR="00635467">
        <w:rPr>
          <w:rFonts w:eastAsiaTheme="minorHAnsi"/>
          <w:color w:val="000000"/>
          <w:sz w:val="22"/>
          <w:szCs w:val="22"/>
        </w:rPr>
        <w:t xml:space="preserve"> other corrections were made.</w:t>
      </w:r>
      <w:r w:rsidR="005C7DE3">
        <w:rPr>
          <w:rFonts w:eastAsiaTheme="minorHAnsi"/>
          <w:color w:val="000000"/>
          <w:sz w:val="22"/>
          <w:szCs w:val="22"/>
        </w:rPr>
        <w:t xml:space="preserve"> </w:t>
      </w:r>
    </w:p>
    <w:p w14:paraId="394960BC" w14:textId="77777777" w:rsidR="00FA6C4D" w:rsidRDefault="00FA6C4D" w:rsidP="00FA6C4D">
      <w:pPr>
        <w:pStyle w:val="ListParagraph"/>
        <w:autoSpaceDE w:val="0"/>
        <w:autoSpaceDN w:val="0"/>
        <w:adjustRightInd w:val="0"/>
        <w:ind w:left="1800"/>
        <w:rPr>
          <w:rFonts w:eastAsiaTheme="minorHAnsi"/>
          <w:color w:val="000000"/>
          <w:sz w:val="22"/>
          <w:szCs w:val="22"/>
        </w:rPr>
      </w:pPr>
    </w:p>
    <w:p w14:paraId="67108A7D" w14:textId="11381485" w:rsidR="001B281F" w:rsidRPr="001B281F" w:rsidRDefault="001B281F" w:rsidP="00FA6C4D">
      <w:pPr>
        <w:autoSpaceDE w:val="0"/>
        <w:autoSpaceDN w:val="0"/>
        <w:adjustRightInd w:val="0"/>
        <w:ind w:left="2160"/>
        <w:rPr>
          <w:rFonts w:eastAsiaTheme="minorHAnsi"/>
          <w:color w:val="000000"/>
          <w:sz w:val="22"/>
          <w:szCs w:val="22"/>
        </w:rPr>
      </w:pPr>
      <w:r w:rsidRPr="001B281F">
        <w:rPr>
          <w:rFonts w:eastAsiaTheme="minorHAnsi"/>
          <w:color w:val="000000"/>
          <w:sz w:val="22"/>
          <w:szCs w:val="22"/>
        </w:rPr>
        <w:t xml:space="preserve">Commissioner Alegria moved to accept the 2021 Audit </w:t>
      </w:r>
    </w:p>
    <w:p w14:paraId="4F2142E1" w14:textId="7E7C6449" w:rsidR="00520365" w:rsidRPr="001B281F" w:rsidRDefault="001B281F" w:rsidP="00FA6C4D">
      <w:pPr>
        <w:autoSpaceDE w:val="0"/>
        <w:autoSpaceDN w:val="0"/>
        <w:adjustRightInd w:val="0"/>
        <w:ind w:left="2160"/>
        <w:rPr>
          <w:rFonts w:eastAsiaTheme="minorHAnsi"/>
          <w:color w:val="000000"/>
          <w:sz w:val="22"/>
          <w:szCs w:val="22"/>
        </w:rPr>
      </w:pPr>
      <w:r w:rsidRPr="001B281F">
        <w:rPr>
          <w:rFonts w:eastAsiaTheme="minorHAnsi"/>
          <w:color w:val="000000"/>
          <w:sz w:val="22"/>
          <w:szCs w:val="22"/>
        </w:rPr>
        <w:t>Commissioner</w:t>
      </w:r>
      <w:r w:rsidR="00B90326" w:rsidRPr="001B281F">
        <w:rPr>
          <w:rFonts w:eastAsiaTheme="minorHAnsi"/>
          <w:color w:val="000000"/>
          <w:sz w:val="22"/>
          <w:szCs w:val="22"/>
        </w:rPr>
        <w:t xml:space="preserve"> </w:t>
      </w:r>
      <w:r w:rsidRPr="001B281F">
        <w:rPr>
          <w:rFonts w:eastAsiaTheme="minorHAnsi"/>
          <w:color w:val="000000"/>
          <w:sz w:val="22"/>
          <w:szCs w:val="22"/>
        </w:rPr>
        <w:t>Read seconded the motion</w:t>
      </w:r>
    </w:p>
    <w:p w14:paraId="0520312B" w14:textId="75F08B71" w:rsidR="001B281F" w:rsidRDefault="001B281F" w:rsidP="00FA6C4D">
      <w:pPr>
        <w:autoSpaceDE w:val="0"/>
        <w:autoSpaceDN w:val="0"/>
        <w:adjustRightInd w:val="0"/>
        <w:ind w:left="2160"/>
        <w:rPr>
          <w:rFonts w:eastAsiaTheme="minorHAnsi"/>
          <w:color w:val="000000"/>
          <w:sz w:val="22"/>
          <w:szCs w:val="22"/>
        </w:rPr>
      </w:pPr>
      <w:r w:rsidRPr="001B281F">
        <w:rPr>
          <w:rFonts w:eastAsiaTheme="minorHAnsi"/>
          <w:color w:val="000000"/>
          <w:sz w:val="22"/>
          <w:szCs w:val="22"/>
        </w:rPr>
        <w:t xml:space="preserve">Discussion: Chair Boothe-Schmidt thanked </w:t>
      </w:r>
      <w:r>
        <w:rPr>
          <w:rFonts w:eastAsiaTheme="minorHAnsi"/>
          <w:color w:val="000000"/>
          <w:sz w:val="22"/>
          <w:szCs w:val="22"/>
        </w:rPr>
        <w:t>Paul</w:t>
      </w:r>
      <w:r w:rsidRPr="001B281F">
        <w:rPr>
          <w:rFonts w:eastAsiaTheme="minorHAnsi"/>
          <w:color w:val="000000"/>
          <w:sz w:val="22"/>
          <w:szCs w:val="22"/>
        </w:rPr>
        <w:t xml:space="preserve"> for </w:t>
      </w:r>
      <w:r>
        <w:rPr>
          <w:rFonts w:eastAsiaTheme="minorHAnsi"/>
          <w:color w:val="000000"/>
          <w:sz w:val="22"/>
          <w:szCs w:val="22"/>
        </w:rPr>
        <w:t xml:space="preserve">his hard work on the Budget. Paul apologized for not sending the power point to Kelley. Executive Director Hazen asked Paul to send it after the meeting and he would forward it to the Board. Commissioner Alegria asked </w:t>
      </w:r>
      <w:r w:rsidR="00197342">
        <w:rPr>
          <w:rFonts w:eastAsiaTheme="minorHAnsi"/>
          <w:color w:val="000000"/>
          <w:sz w:val="22"/>
          <w:szCs w:val="22"/>
        </w:rPr>
        <w:t xml:space="preserve">Paul </w:t>
      </w:r>
      <w:r>
        <w:rPr>
          <w:rFonts w:eastAsiaTheme="minorHAnsi"/>
          <w:color w:val="000000"/>
          <w:sz w:val="22"/>
          <w:szCs w:val="22"/>
        </w:rPr>
        <w:t xml:space="preserve">if there </w:t>
      </w:r>
      <w:r w:rsidR="00197342">
        <w:rPr>
          <w:rFonts w:eastAsiaTheme="minorHAnsi"/>
          <w:color w:val="000000"/>
          <w:sz w:val="22"/>
          <w:szCs w:val="22"/>
        </w:rPr>
        <w:t xml:space="preserve">is a </w:t>
      </w:r>
      <w:r w:rsidR="00635467">
        <w:rPr>
          <w:rFonts w:eastAsiaTheme="minorHAnsi"/>
          <w:color w:val="000000"/>
          <w:sz w:val="22"/>
          <w:szCs w:val="22"/>
        </w:rPr>
        <w:t>backup</w:t>
      </w:r>
      <w:r w:rsidR="00197342">
        <w:rPr>
          <w:rFonts w:eastAsiaTheme="minorHAnsi"/>
          <w:color w:val="000000"/>
          <w:sz w:val="22"/>
          <w:szCs w:val="22"/>
        </w:rPr>
        <w:t xml:space="preserve"> </w:t>
      </w:r>
      <w:r w:rsidR="00FA6C4D">
        <w:rPr>
          <w:rFonts w:eastAsiaTheme="minorHAnsi"/>
          <w:color w:val="000000"/>
          <w:sz w:val="22"/>
          <w:szCs w:val="22"/>
        </w:rPr>
        <w:t xml:space="preserve">with the next audit </w:t>
      </w:r>
      <w:r w:rsidR="00197342">
        <w:rPr>
          <w:rFonts w:eastAsiaTheme="minorHAnsi"/>
          <w:color w:val="000000"/>
          <w:sz w:val="22"/>
          <w:szCs w:val="22"/>
        </w:rPr>
        <w:t>and we do not get</w:t>
      </w:r>
      <w:r w:rsidR="00FA6C4D">
        <w:rPr>
          <w:rFonts w:eastAsiaTheme="minorHAnsi"/>
          <w:color w:val="000000"/>
          <w:sz w:val="22"/>
          <w:szCs w:val="22"/>
        </w:rPr>
        <w:t xml:space="preserve"> it in</w:t>
      </w:r>
      <w:r w:rsidR="00197342">
        <w:rPr>
          <w:rFonts w:eastAsiaTheme="minorHAnsi"/>
          <w:color w:val="000000"/>
          <w:sz w:val="22"/>
          <w:szCs w:val="22"/>
        </w:rPr>
        <w:t xml:space="preserve"> a timely manner and there is some issue that needs to be addressed </w:t>
      </w:r>
      <w:r w:rsidR="00FA6C4D">
        <w:rPr>
          <w:rFonts w:eastAsiaTheme="minorHAnsi"/>
          <w:color w:val="000000"/>
          <w:sz w:val="22"/>
          <w:szCs w:val="22"/>
        </w:rPr>
        <w:t xml:space="preserve">if he could </w:t>
      </w:r>
      <w:r w:rsidR="00197342">
        <w:rPr>
          <w:rFonts w:eastAsiaTheme="minorHAnsi"/>
          <w:color w:val="000000"/>
          <w:sz w:val="22"/>
          <w:szCs w:val="22"/>
        </w:rPr>
        <w:t xml:space="preserve">send </w:t>
      </w:r>
      <w:r w:rsidR="00FA6C4D">
        <w:rPr>
          <w:rFonts w:eastAsiaTheme="minorHAnsi"/>
          <w:color w:val="000000"/>
          <w:sz w:val="22"/>
          <w:szCs w:val="22"/>
        </w:rPr>
        <w:t xml:space="preserve">the Board </w:t>
      </w:r>
      <w:r w:rsidR="00197342">
        <w:rPr>
          <w:rFonts w:eastAsiaTheme="minorHAnsi"/>
          <w:color w:val="000000"/>
          <w:sz w:val="22"/>
          <w:szCs w:val="22"/>
        </w:rPr>
        <w:t xml:space="preserve">a heads up because by the </w:t>
      </w:r>
      <w:r w:rsidR="0021796B">
        <w:rPr>
          <w:rFonts w:eastAsiaTheme="minorHAnsi"/>
          <w:color w:val="000000"/>
          <w:sz w:val="22"/>
          <w:szCs w:val="22"/>
        </w:rPr>
        <w:t xml:space="preserve">time </w:t>
      </w:r>
      <w:r w:rsidR="00197342">
        <w:rPr>
          <w:rFonts w:eastAsiaTheme="minorHAnsi"/>
          <w:color w:val="000000"/>
          <w:sz w:val="22"/>
          <w:szCs w:val="22"/>
        </w:rPr>
        <w:t xml:space="preserve">we would get </w:t>
      </w:r>
      <w:r w:rsidR="00635467">
        <w:rPr>
          <w:rFonts w:eastAsiaTheme="minorHAnsi"/>
          <w:color w:val="000000"/>
          <w:sz w:val="22"/>
          <w:szCs w:val="22"/>
        </w:rPr>
        <w:t xml:space="preserve">it </w:t>
      </w:r>
      <w:r w:rsidR="00197342">
        <w:rPr>
          <w:rFonts w:eastAsiaTheme="minorHAnsi"/>
          <w:color w:val="000000"/>
          <w:sz w:val="22"/>
          <w:szCs w:val="22"/>
        </w:rPr>
        <w:t>at this point more damage could occur</w:t>
      </w:r>
      <w:r w:rsidR="00635467">
        <w:rPr>
          <w:rFonts w:eastAsiaTheme="minorHAnsi"/>
          <w:color w:val="000000"/>
          <w:sz w:val="22"/>
          <w:szCs w:val="22"/>
        </w:rPr>
        <w:t xml:space="preserve">. Executive Director Hazen said that Paul updates us throughout the year on where they are at with things, and we mention it in some of the Board meetings.  Paul said if someone wants to communicate with him to just let him know. </w:t>
      </w:r>
    </w:p>
    <w:p w14:paraId="33F42E20" w14:textId="77777777" w:rsidR="001B281F" w:rsidRDefault="001B281F" w:rsidP="008970E0">
      <w:pPr>
        <w:autoSpaceDE w:val="0"/>
        <w:autoSpaceDN w:val="0"/>
        <w:adjustRightInd w:val="0"/>
        <w:rPr>
          <w:rFonts w:eastAsiaTheme="minorHAnsi"/>
          <w:color w:val="000000"/>
          <w:sz w:val="22"/>
          <w:szCs w:val="22"/>
        </w:rPr>
      </w:pPr>
    </w:p>
    <w:tbl>
      <w:tblPr>
        <w:tblStyle w:val="TableGrid"/>
        <w:tblpPr w:leftFromText="180" w:rightFromText="180" w:vertAnchor="text" w:horzAnchor="margin" w:tblpXSpec="right" w:tblpY="81"/>
        <w:tblW w:w="8815" w:type="dxa"/>
        <w:tblLayout w:type="fixed"/>
        <w:tblLook w:val="04A0" w:firstRow="1" w:lastRow="0" w:firstColumn="1" w:lastColumn="0" w:noHBand="0" w:noVBand="1"/>
      </w:tblPr>
      <w:tblGrid>
        <w:gridCol w:w="803"/>
        <w:gridCol w:w="1712"/>
        <w:gridCol w:w="1350"/>
        <w:gridCol w:w="810"/>
        <w:gridCol w:w="1046"/>
        <w:gridCol w:w="1024"/>
        <w:gridCol w:w="1080"/>
        <w:gridCol w:w="990"/>
      </w:tblGrid>
      <w:tr w:rsidR="001B281F" w:rsidRPr="003C682E" w14:paraId="0AE4E009" w14:textId="77777777" w:rsidTr="00835F1D">
        <w:tc>
          <w:tcPr>
            <w:tcW w:w="803" w:type="dxa"/>
          </w:tcPr>
          <w:p w14:paraId="1E059C11" w14:textId="77777777" w:rsidR="001B281F" w:rsidRPr="003C682E" w:rsidRDefault="001B281F" w:rsidP="00835F1D">
            <w:pPr>
              <w:jc w:val="center"/>
              <w:rPr>
                <w:sz w:val="22"/>
                <w:szCs w:val="22"/>
              </w:rPr>
            </w:pPr>
            <w:r w:rsidRPr="003C682E">
              <w:rPr>
                <w:sz w:val="22"/>
                <w:szCs w:val="22"/>
              </w:rPr>
              <w:t>Name</w:t>
            </w:r>
          </w:p>
        </w:tc>
        <w:tc>
          <w:tcPr>
            <w:tcW w:w="1712" w:type="dxa"/>
          </w:tcPr>
          <w:p w14:paraId="5840F863" w14:textId="77777777" w:rsidR="001B281F" w:rsidRPr="003C682E" w:rsidRDefault="001B281F" w:rsidP="00835F1D">
            <w:pPr>
              <w:jc w:val="center"/>
              <w:rPr>
                <w:sz w:val="22"/>
                <w:szCs w:val="22"/>
              </w:rPr>
            </w:pPr>
            <w:r>
              <w:rPr>
                <w:sz w:val="22"/>
                <w:szCs w:val="22"/>
              </w:rPr>
              <w:t xml:space="preserve">Boothe-Schmidt </w:t>
            </w:r>
          </w:p>
        </w:tc>
        <w:tc>
          <w:tcPr>
            <w:tcW w:w="1350" w:type="dxa"/>
          </w:tcPr>
          <w:p w14:paraId="4F85E15B" w14:textId="77777777" w:rsidR="001B281F" w:rsidRPr="003C682E" w:rsidRDefault="001B281F" w:rsidP="00835F1D">
            <w:pPr>
              <w:jc w:val="center"/>
              <w:rPr>
                <w:sz w:val="22"/>
                <w:szCs w:val="22"/>
              </w:rPr>
            </w:pPr>
            <w:r w:rsidRPr="003C682E">
              <w:rPr>
                <w:sz w:val="22"/>
                <w:szCs w:val="22"/>
              </w:rPr>
              <w:t>MacDonald</w:t>
            </w:r>
          </w:p>
        </w:tc>
        <w:tc>
          <w:tcPr>
            <w:tcW w:w="810" w:type="dxa"/>
          </w:tcPr>
          <w:p w14:paraId="5E232F68" w14:textId="77777777" w:rsidR="001B281F" w:rsidRPr="003C682E" w:rsidRDefault="001B281F" w:rsidP="00835F1D">
            <w:pPr>
              <w:jc w:val="center"/>
              <w:rPr>
                <w:sz w:val="22"/>
                <w:szCs w:val="22"/>
              </w:rPr>
            </w:pPr>
            <w:r>
              <w:rPr>
                <w:sz w:val="22"/>
                <w:szCs w:val="22"/>
              </w:rPr>
              <w:t>Nino</w:t>
            </w:r>
          </w:p>
        </w:tc>
        <w:tc>
          <w:tcPr>
            <w:tcW w:w="1046" w:type="dxa"/>
          </w:tcPr>
          <w:p w14:paraId="06DE9056" w14:textId="77777777" w:rsidR="001B281F" w:rsidRPr="003C682E" w:rsidRDefault="001B281F" w:rsidP="00835F1D">
            <w:pPr>
              <w:rPr>
                <w:sz w:val="22"/>
                <w:szCs w:val="22"/>
              </w:rPr>
            </w:pPr>
            <w:r>
              <w:rPr>
                <w:sz w:val="22"/>
                <w:szCs w:val="22"/>
              </w:rPr>
              <w:t>Alegria</w:t>
            </w:r>
          </w:p>
        </w:tc>
        <w:tc>
          <w:tcPr>
            <w:tcW w:w="1024" w:type="dxa"/>
          </w:tcPr>
          <w:p w14:paraId="2353E7C5" w14:textId="77777777" w:rsidR="001B281F" w:rsidRPr="003C682E" w:rsidRDefault="001B281F" w:rsidP="00835F1D">
            <w:pPr>
              <w:jc w:val="center"/>
              <w:rPr>
                <w:sz w:val="22"/>
                <w:szCs w:val="22"/>
              </w:rPr>
            </w:pPr>
            <w:r w:rsidRPr="003C682E">
              <w:rPr>
                <w:sz w:val="22"/>
                <w:szCs w:val="22"/>
              </w:rPr>
              <w:t>Withers</w:t>
            </w:r>
          </w:p>
        </w:tc>
        <w:tc>
          <w:tcPr>
            <w:tcW w:w="1080" w:type="dxa"/>
          </w:tcPr>
          <w:p w14:paraId="64EF30B4" w14:textId="77777777" w:rsidR="001B281F" w:rsidRPr="003C682E" w:rsidRDefault="001B281F" w:rsidP="00835F1D">
            <w:pPr>
              <w:jc w:val="center"/>
              <w:rPr>
                <w:sz w:val="22"/>
                <w:szCs w:val="22"/>
              </w:rPr>
            </w:pPr>
            <w:r>
              <w:rPr>
                <w:sz w:val="22"/>
                <w:szCs w:val="22"/>
              </w:rPr>
              <w:t>Read</w:t>
            </w:r>
          </w:p>
        </w:tc>
        <w:tc>
          <w:tcPr>
            <w:tcW w:w="990" w:type="dxa"/>
          </w:tcPr>
          <w:p w14:paraId="472C55D0" w14:textId="77777777" w:rsidR="001B281F" w:rsidRPr="003C682E" w:rsidRDefault="001B281F" w:rsidP="00835F1D">
            <w:pPr>
              <w:jc w:val="center"/>
              <w:rPr>
                <w:sz w:val="22"/>
                <w:szCs w:val="22"/>
              </w:rPr>
            </w:pPr>
            <w:r>
              <w:rPr>
                <w:sz w:val="22"/>
                <w:szCs w:val="22"/>
              </w:rPr>
              <w:t>Romero</w:t>
            </w:r>
          </w:p>
        </w:tc>
      </w:tr>
      <w:tr w:rsidR="001B281F" w:rsidRPr="003C682E" w14:paraId="17E646D0" w14:textId="77777777" w:rsidTr="00835F1D">
        <w:tc>
          <w:tcPr>
            <w:tcW w:w="803" w:type="dxa"/>
          </w:tcPr>
          <w:p w14:paraId="09737A16" w14:textId="77777777" w:rsidR="001B281F" w:rsidRPr="003C682E" w:rsidRDefault="001B281F" w:rsidP="00835F1D">
            <w:pPr>
              <w:jc w:val="center"/>
              <w:rPr>
                <w:sz w:val="22"/>
                <w:szCs w:val="22"/>
              </w:rPr>
            </w:pPr>
            <w:r w:rsidRPr="003C682E">
              <w:rPr>
                <w:sz w:val="22"/>
                <w:szCs w:val="22"/>
              </w:rPr>
              <w:t>Aye</w:t>
            </w:r>
          </w:p>
        </w:tc>
        <w:tc>
          <w:tcPr>
            <w:tcW w:w="1712" w:type="dxa"/>
          </w:tcPr>
          <w:p w14:paraId="2E1F560A" w14:textId="77777777" w:rsidR="001B281F" w:rsidRPr="003C682E" w:rsidRDefault="001B281F" w:rsidP="00835F1D">
            <w:pPr>
              <w:jc w:val="center"/>
              <w:rPr>
                <w:sz w:val="22"/>
                <w:szCs w:val="22"/>
              </w:rPr>
            </w:pPr>
            <w:r>
              <w:rPr>
                <w:sz w:val="22"/>
                <w:szCs w:val="22"/>
              </w:rPr>
              <w:t>x</w:t>
            </w:r>
          </w:p>
        </w:tc>
        <w:tc>
          <w:tcPr>
            <w:tcW w:w="1350" w:type="dxa"/>
          </w:tcPr>
          <w:p w14:paraId="03349261" w14:textId="77777777" w:rsidR="001B281F" w:rsidRPr="003C682E" w:rsidRDefault="001B281F" w:rsidP="00835F1D">
            <w:pPr>
              <w:jc w:val="center"/>
              <w:rPr>
                <w:sz w:val="22"/>
                <w:szCs w:val="22"/>
              </w:rPr>
            </w:pPr>
            <w:r>
              <w:rPr>
                <w:sz w:val="22"/>
                <w:szCs w:val="22"/>
              </w:rPr>
              <w:t>x</w:t>
            </w:r>
          </w:p>
        </w:tc>
        <w:tc>
          <w:tcPr>
            <w:tcW w:w="810" w:type="dxa"/>
          </w:tcPr>
          <w:p w14:paraId="12E0576D" w14:textId="77777777" w:rsidR="001B281F" w:rsidRPr="003C682E" w:rsidRDefault="001B281F" w:rsidP="00835F1D">
            <w:pPr>
              <w:jc w:val="center"/>
              <w:rPr>
                <w:sz w:val="22"/>
                <w:szCs w:val="22"/>
              </w:rPr>
            </w:pPr>
            <w:r>
              <w:rPr>
                <w:sz w:val="22"/>
                <w:szCs w:val="22"/>
              </w:rPr>
              <w:t>x</w:t>
            </w:r>
          </w:p>
        </w:tc>
        <w:tc>
          <w:tcPr>
            <w:tcW w:w="1046" w:type="dxa"/>
          </w:tcPr>
          <w:p w14:paraId="4386AF51" w14:textId="77777777" w:rsidR="001B281F" w:rsidRPr="003C682E" w:rsidRDefault="001B281F" w:rsidP="00835F1D">
            <w:pPr>
              <w:jc w:val="center"/>
              <w:rPr>
                <w:sz w:val="22"/>
                <w:szCs w:val="22"/>
              </w:rPr>
            </w:pPr>
            <w:r>
              <w:rPr>
                <w:sz w:val="22"/>
                <w:szCs w:val="22"/>
              </w:rPr>
              <w:t>x</w:t>
            </w:r>
          </w:p>
        </w:tc>
        <w:tc>
          <w:tcPr>
            <w:tcW w:w="1024" w:type="dxa"/>
          </w:tcPr>
          <w:p w14:paraId="2100822E" w14:textId="77777777" w:rsidR="001B281F" w:rsidRPr="003C682E" w:rsidRDefault="001B281F" w:rsidP="00835F1D">
            <w:pPr>
              <w:jc w:val="center"/>
              <w:rPr>
                <w:sz w:val="22"/>
                <w:szCs w:val="22"/>
              </w:rPr>
            </w:pPr>
            <w:r>
              <w:rPr>
                <w:sz w:val="22"/>
                <w:szCs w:val="22"/>
              </w:rPr>
              <w:t>x</w:t>
            </w:r>
          </w:p>
        </w:tc>
        <w:tc>
          <w:tcPr>
            <w:tcW w:w="1080" w:type="dxa"/>
          </w:tcPr>
          <w:p w14:paraId="2B8EEAB1" w14:textId="77777777" w:rsidR="001B281F" w:rsidRPr="003C682E" w:rsidRDefault="001B281F" w:rsidP="00835F1D">
            <w:pPr>
              <w:jc w:val="center"/>
              <w:rPr>
                <w:sz w:val="22"/>
                <w:szCs w:val="22"/>
              </w:rPr>
            </w:pPr>
            <w:r>
              <w:rPr>
                <w:sz w:val="22"/>
                <w:szCs w:val="22"/>
              </w:rPr>
              <w:t>x</w:t>
            </w:r>
          </w:p>
        </w:tc>
        <w:tc>
          <w:tcPr>
            <w:tcW w:w="990" w:type="dxa"/>
          </w:tcPr>
          <w:p w14:paraId="24CE42D2" w14:textId="77777777" w:rsidR="001B281F" w:rsidRPr="003C682E" w:rsidRDefault="001B281F" w:rsidP="00835F1D">
            <w:pPr>
              <w:jc w:val="center"/>
              <w:rPr>
                <w:sz w:val="22"/>
                <w:szCs w:val="22"/>
              </w:rPr>
            </w:pPr>
            <w:r>
              <w:rPr>
                <w:sz w:val="22"/>
                <w:szCs w:val="22"/>
              </w:rPr>
              <w:t>x</w:t>
            </w:r>
          </w:p>
        </w:tc>
      </w:tr>
      <w:tr w:rsidR="001B281F" w:rsidRPr="003C682E" w14:paraId="1A8A2654" w14:textId="77777777" w:rsidTr="00835F1D">
        <w:tc>
          <w:tcPr>
            <w:tcW w:w="803" w:type="dxa"/>
          </w:tcPr>
          <w:p w14:paraId="783748D7" w14:textId="77777777" w:rsidR="001B281F" w:rsidRPr="003C682E" w:rsidRDefault="001B281F" w:rsidP="00835F1D">
            <w:pPr>
              <w:jc w:val="center"/>
              <w:rPr>
                <w:sz w:val="22"/>
                <w:szCs w:val="22"/>
              </w:rPr>
            </w:pPr>
            <w:r w:rsidRPr="003C682E">
              <w:rPr>
                <w:sz w:val="22"/>
                <w:szCs w:val="22"/>
              </w:rPr>
              <w:t>Nay</w:t>
            </w:r>
          </w:p>
        </w:tc>
        <w:tc>
          <w:tcPr>
            <w:tcW w:w="1712" w:type="dxa"/>
          </w:tcPr>
          <w:p w14:paraId="7BF2518B" w14:textId="77777777" w:rsidR="001B281F" w:rsidRPr="003C682E" w:rsidRDefault="001B281F" w:rsidP="00835F1D">
            <w:pPr>
              <w:jc w:val="center"/>
              <w:rPr>
                <w:sz w:val="22"/>
                <w:szCs w:val="22"/>
              </w:rPr>
            </w:pPr>
          </w:p>
        </w:tc>
        <w:tc>
          <w:tcPr>
            <w:tcW w:w="1350" w:type="dxa"/>
          </w:tcPr>
          <w:p w14:paraId="1A2F4200" w14:textId="77777777" w:rsidR="001B281F" w:rsidRPr="003C682E" w:rsidRDefault="001B281F" w:rsidP="00835F1D">
            <w:pPr>
              <w:jc w:val="center"/>
              <w:rPr>
                <w:sz w:val="22"/>
                <w:szCs w:val="22"/>
              </w:rPr>
            </w:pPr>
          </w:p>
        </w:tc>
        <w:tc>
          <w:tcPr>
            <w:tcW w:w="810" w:type="dxa"/>
          </w:tcPr>
          <w:p w14:paraId="2203C142" w14:textId="77777777" w:rsidR="001B281F" w:rsidRPr="003C682E" w:rsidRDefault="001B281F" w:rsidP="00835F1D">
            <w:pPr>
              <w:jc w:val="center"/>
              <w:rPr>
                <w:sz w:val="22"/>
                <w:szCs w:val="22"/>
              </w:rPr>
            </w:pPr>
          </w:p>
        </w:tc>
        <w:tc>
          <w:tcPr>
            <w:tcW w:w="1046" w:type="dxa"/>
          </w:tcPr>
          <w:p w14:paraId="0519D0DB" w14:textId="77777777" w:rsidR="001B281F" w:rsidRPr="003C682E" w:rsidRDefault="001B281F" w:rsidP="00835F1D">
            <w:pPr>
              <w:jc w:val="center"/>
              <w:rPr>
                <w:sz w:val="22"/>
                <w:szCs w:val="22"/>
              </w:rPr>
            </w:pPr>
          </w:p>
        </w:tc>
        <w:tc>
          <w:tcPr>
            <w:tcW w:w="1024" w:type="dxa"/>
          </w:tcPr>
          <w:p w14:paraId="4A6E06CC" w14:textId="77777777" w:rsidR="001B281F" w:rsidRPr="003C682E" w:rsidRDefault="001B281F" w:rsidP="00835F1D">
            <w:pPr>
              <w:jc w:val="center"/>
              <w:rPr>
                <w:sz w:val="22"/>
                <w:szCs w:val="22"/>
              </w:rPr>
            </w:pPr>
          </w:p>
        </w:tc>
        <w:tc>
          <w:tcPr>
            <w:tcW w:w="1080" w:type="dxa"/>
          </w:tcPr>
          <w:p w14:paraId="7A07A483" w14:textId="77777777" w:rsidR="001B281F" w:rsidRPr="003C682E" w:rsidRDefault="001B281F" w:rsidP="00835F1D">
            <w:pPr>
              <w:jc w:val="center"/>
              <w:rPr>
                <w:sz w:val="22"/>
                <w:szCs w:val="22"/>
              </w:rPr>
            </w:pPr>
          </w:p>
        </w:tc>
        <w:tc>
          <w:tcPr>
            <w:tcW w:w="990" w:type="dxa"/>
          </w:tcPr>
          <w:p w14:paraId="123F1EB8" w14:textId="77777777" w:rsidR="001B281F" w:rsidRPr="003C682E" w:rsidRDefault="001B281F" w:rsidP="00835F1D">
            <w:pPr>
              <w:jc w:val="center"/>
              <w:rPr>
                <w:sz w:val="22"/>
                <w:szCs w:val="22"/>
              </w:rPr>
            </w:pPr>
          </w:p>
        </w:tc>
      </w:tr>
    </w:tbl>
    <w:p w14:paraId="3B994876" w14:textId="77777777" w:rsidR="008970E0" w:rsidRDefault="008970E0" w:rsidP="001B281F">
      <w:pPr>
        <w:autoSpaceDE w:val="0"/>
        <w:autoSpaceDN w:val="0"/>
        <w:adjustRightInd w:val="0"/>
        <w:ind w:left="3240"/>
        <w:rPr>
          <w:rFonts w:eastAsiaTheme="minorHAnsi"/>
          <w:color w:val="000000"/>
          <w:sz w:val="22"/>
          <w:szCs w:val="22"/>
        </w:rPr>
      </w:pPr>
    </w:p>
    <w:p w14:paraId="1B2D6533" w14:textId="38309A39" w:rsidR="00635467" w:rsidRDefault="00635467" w:rsidP="001B281F">
      <w:pPr>
        <w:autoSpaceDE w:val="0"/>
        <w:autoSpaceDN w:val="0"/>
        <w:adjustRightInd w:val="0"/>
        <w:ind w:left="3240"/>
        <w:rPr>
          <w:rFonts w:eastAsiaTheme="minorHAnsi"/>
          <w:color w:val="000000"/>
          <w:sz w:val="22"/>
          <w:szCs w:val="22"/>
        </w:rPr>
      </w:pPr>
      <w:r>
        <w:rPr>
          <w:rFonts w:eastAsiaTheme="minorHAnsi"/>
          <w:color w:val="000000"/>
          <w:sz w:val="22"/>
          <w:szCs w:val="22"/>
        </w:rPr>
        <w:t>7 Aye</w:t>
      </w:r>
    </w:p>
    <w:p w14:paraId="23EC1477" w14:textId="7DB96A44" w:rsidR="00635467" w:rsidRDefault="00635467" w:rsidP="001B281F">
      <w:pPr>
        <w:autoSpaceDE w:val="0"/>
        <w:autoSpaceDN w:val="0"/>
        <w:adjustRightInd w:val="0"/>
        <w:ind w:left="3240"/>
        <w:rPr>
          <w:rFonts w:eastAsiaTheme="minorHAnsi"/>
          <w:color w:val="000000"/>
          <w:sz w:val="22"/>
          <w:szCs w:val="22"/>
        </w:rPr>
      </w:pPr>
      <w:r>
        <w:rPr>
          <w:rFonts w:eastAsiaTheme="minorHAnsi"/>
          <w:color w:val="000000"/>
          <w:sz w:val="22"/>
          <w:szCs w:val="22"/>
        </w:rPr>
        <w:t>0 Nay</w:t>
      </w:r>
    </w:p>
    <w:p w14:paraId="4D2E9D07" w14:textId="04E44135" w:rsidR="00635467" w:rsidRPr="001B281F" w:rsidRDefault="00635467" w:rsidP="001B281F">
      <w:pPr>
        <w:autoSpaceDE w:val="0"/>
        <w:autoSpaceDN w:val="0"/>
        <w:adjustRightInd w:val="0"/>
        <w:ind w:left="3240"/>
        <w:rPr>
          <w:rFonts w:eastAsiaTheme="minorHAnsi"/>
          <w:color w:val="000000"/>
          <w:sz w:val="22"/>
          <w:szCs w:val="22"/>
        </w:rPr>
      </w:pPr>
      <w:r>
        <w:rPr>
          <w:rFonts w:eastAsiaTheme="minorHAnsi"/>
          <w:color w:val="000000"/>
          <w:sz w:val="22"/>
          <w:szCs w:val="22"/>
        </w:rPr>
        <w:t>Motion passed unanimously</w:t>
      </w:r>
    </w:p>
    <w:p w14:paraId="4AC01C6C" w14:textId="77777777" w:rsidR="009A1B20" w:rsidRPr="00B77B51" w:rsidRDefault="009A1B20" w:rsidP="00B77B51">
      <w:pPr>
        <w:autoSpaceDE w:val="0"/>
        <w:autoSpaceDN w:val="0"/>
        <w:adjustRightInd w:val="0"/>
        <w:rPr>
          <w:rFonts w:eastAsiaTheme="minorHAnsi"/>
          <w:color w:val="000000"/>
          <w:sz w:val="22"/>
          <w:szCs w:val="22"/>
        </w:rPr>
      </w:pPr>
    </w:p>
    <w:p w14:paraId="22CC43FC" w14:textId="1C48279B" w:rsidR="004B4D54" w:rsidRDefault="001F5445" w:rsidP="00AE46CE">
      <w:pPr>
        <w:pStyle w:val="ListParagraph"/>
        <w:numPr>
          <w:ilvl w:val="1"/>
          <w:numId w:val="1"/>
        </w:numPr>
        <w:autoSpaceDE w:val="0"/>
        <w:autoSpaceDN w:val="0"/>
        <w:adjustRightInd w:val="0"/>
        <w:ind w:left="1800"/>
        <w:rPr>
          <w:rFonts w:eastAsiaTheme="minorHAnsi"/>
          <w:color w:val="000000"/>
          <w:sz w:val="22"/>
          <w:szCs w:val="22"/>
        </w:rPr>
      </w:pPr>
      <w:r>
        <w:rPr>
          <w:rFonts w:eastAsiaTheme="minorHAnsi"/>
          <w:color w:val="000000"/>
          <w:sz w:val="22"/>
          <w:szCs w:val="22"/>
        </w:rPr>
        <w:t>ODOT GRANT AGREEMENT 39358</w:t>
      </w:r>
      <w:r w:rsidR="00CD3928">
        <w:rPr>
          <w:rFonts w:eastAsiaTheme="minorHAnsi"/>
          <w:color w:val="000000"/>
          <w:sz w:val="22"/>
          <w:szCs w:val="22"/>
        </w:rPr>
        <w:t xml:space="preserve"> </w:t>
      </w:r>
      <w:r>
        <w:rPr>
          <w:rFonts w:eastAsiaTheme="minorHAnsi"/>
          <w:color w:val="000000"/>
          <w:sz w:val="22"/>
          <w:szCs w:val="22"/>
        </w:rPr>
        <w:t>-</w:t>
      </w:r>
      <w:r w:rsidR="004E3326">
        <w:rPr>
          <w:rFonts w:eastAsiaTheme="minorHAnsi"/>
          <w:color w:val="000000"/>
          <w:sz w:val="22"/>
          <w:szCs w:val="22"/>
        </w:rPr>
        <w:t xml:space="preserve"> Executive Director Hazen said he had emailed Grant Agreement 39358 to the Board prior to the meeting. Hazen explained that this grant is for the purchase of </w:t>
      </w:r>
      <w:r w:rsidR="00E6608F">
        <w:rPr>
          <w:rFonts w:eastAsiaTheme="minorHAnsi"/>
          <w:color w:val="000000"/>
          <w:sz w:val="22"/>
          <w:szCs w:val="22"/>
        </w:rPr>
        <w:t xml:space="preserve">4 </w:t>
      </w:r>
      <w:r w:rsidR="004E3326">
        <w:rPr>
          <w:rFonts w:eastAsiaTheme="minorHAnsi"/>
          <w:color w:val="000000"/>
          <w:sz w:val="22"/>
          <w:szCs w:val="22"/>
        </w:rPr>
        <w:t xml:space="preserve">busses through the FTA Section 339B Competitive Grant Process that we went through recently and we were one of the awardees. </w:t>
      </w:r>
      <w:r w:rsidR="00E6608F">
        <w:rPr>
          <w:rFonts w:eastAsiaTheme="minorHAnsi"/>
          <w:color w:val="000000"/>
          <w:sz w:val="22"/>
          <w:szCs w:val="22"/>
        </w:rPr>
        <w:t>Hazen said that t</w:t>
      </w:r>
      <w:r w:rsidR="004E3326">
        <w:rPr>
          <w:rFonts w:eastAsiaTheme="minorHAnsi"/>
          <w:color w:val="000000"/>
          <w:sz w:val="22"/>
          <w:szCs w:val="22"/>
        </w:rPr>
        <w:t xml:space="preserve">his </w:t>
      </w:r>
      <w:r w:rsidR="00E6608F">
        <w:rPr>
          <w:rFonts w:eastAsiaTheme="minorHAnsi"/>
          <w:color w:val="000000"/>
          <w:sz w:val="22"/>
          <w:szCs w:val="22"/>
        </w:rPr>
        <w:t xml:space="preserve">grant </w:t>
      </w:r>
      <w:r w:rsidR="004E3326">
        <w:rPr>
          <w:rFonts w:eastAsiaTheme="minorHAnsi"/>
          <w:color w:val="000000"/>
          <w:sz w:val="22"/>
          <w:szCs w:val="22"/>
        </w:rPr>
        <w:t>is out of the Low-No program and even though we are not buying electric vehicles</w:t>
      </w:r>
      <w:r w:rsidR="00E6608F">
        <w:rPr>
          <w:rFonts w:eastAsiaTheme="minorHAnsi"/>
          <w:color w:val="000000"/>
          <w:sz w:val="22"/>
          <w:szCs w:val="22"/>
        </w:rPr>
        <w:t xml:space="preserve">, what we are doing is helping reduce greenhouse </w:t>
      </w:r>
      <w:r w:rsidR="00E6608F">
        <w:rPr>
          <w:rFonts w:eastAsiaTheme="minorHAnsi"/>
          <w:color w:val="000000"/>
          <w:sz w:val="22"/>
          <w:szCs w:val="22"/>
        </w:rPr>
        <w:lastRenderedPageBreak/>
        <w:t>gases with this purchase. Hazen also said that we have had problems with grants expiring</w:t>
      </w:r>
      <w:r w:rsidR="00483E74">
        <w:rPr>
          <w:rFonts w:eastAsiaTheme="minorHAnsi"/>
          <w:color w:val="000000"/>
          <w:sz w:val="22"/>
          <w:szCs w:val="22"/>
        </w:rPr>
        <w:t xml:space="preserve"> but </w:t>
      </w:r>
      <w:r w:rsidR="00E6608F">
        <w:rPr>
          <w:rFonts w:eastAsiaTheme="minorHAnsi"/>
          <w:color w:val="000000"/>
          <w:sz w:val="22"/>
          <w:szCs w:val="22"/>
        </w:rPr>
        <w:t xml:space="preserve">this </w:t>
      </w:r>
      <w:r w:rsidR="0021796B">
        <w:rPr>
          <w:rFonts w:eastAsiaTheme="minorHAnsi"/>
          <w:color w:val="000000"/>
          <w:sz w:val="22"/>
          <w:szCs w:val="22"/>
        </w:rPr>
        <w:t>g</w:t>
      </w:r>
      <w:r w:rsidR="00E6608F">
        <w:rPr>
          <w:rFonts w:eastAsiaTheme="minorHAnsi"/>
          <w:color w:val="000000"/>
          <w:sz w:val="22"/>
          <w:szCs w:val="22"/>
        </w:rPr>
        <w:t xml:space="preserve">rant does not expire until 2027. The total cost for the busses is $720,000 and this grant will pay for $612,000 and the remainder we will budget for. The busses are about 22 feet long and </w:t>
      </w:r>
      <w:r w:rsidR="0021796B">
        <w:rPr>
          <w:rFonts w:eastAsiaTheme="minorHAnsi"/>
          <w:color w:val="000000"/>
          <w:sz w:val="22"/>
          <w:szCs w:val="22"/>
        </w:rPr>
        <w:t>have</w:t>
      </w:r>
      <w:r w:rsidR="00E6608F">
        <w:rPr>
          <w:rFonts w:eastAsiaTheme="minorHAnsi"/>
          <w:color w:val="000000"/>
          <w:sz w:val="22"/>
          <w:szCs w:val="22"/>
        </w:rPr>
        <w:t xml:space="preserve"> 12-16 seats and ADA seating. </w:t>
      </w:r>
      <w:r w:rsidR="00483E74">
        <w:rPr>
          <w:rFonts w:eastAsiaTheme="minorHAnsi"/>
          <w:color w:val="000000"/>
          <w:sz w:val="22"/>
          <w:szCs w:val="22"/>
        </w:rPr>
        <w:t xml:space="preserve">Hazen said that these </w:t>
      </w:r>
      <w:r w:rsidR="0021796B">
        <w:rPr>
          <w:rFonts w:eastAsiaTheme="minorHAnsi"/>
          <w:color w:val="000000"/>
          <w:sz w:val="22"/>
          <w:szCs w:val="22"/>
        </w:rPr>
        <w:t xml:space="preserve">busses </w:t>
      </w:r>
      <w:r w:rsidR="00483E74">
        <w:rPr>
          <w:rFonts w:eastAsiaTheme="minorHAnsi"/>
          <w:color w:val="000000"/>
          <w:sz w:val="22"/>
          <w:szCs w:val="22"/>
        </w:rPr>
        <w:t xml:space="preserve">will be used for </w:t>
      </w:r>
      <w:r w:rsidR="0021796B">
        <w:rPr>
          <w:rFonts w:eastAsiaTheme="minorHAnsi"/>
          <w:color w:val="000000"/>
          <w:sz w:val="22"/>
          <w:szCs w:val="22"/>
        </w:rPr>
        <w:t xml:space="preserve">the </w:t>
      </w:r>
      <w:r w:rsidR="00483E74">
        <w:rPr>
          <w:rFonts w:eastAsiaTheme="minorHAnsi"/>
          <w:color w:val="000000"/>
          <w:sz w:val="22"/>
          <w:szCs w:val="22"/>
        </w:rPr>
        <w:t xml:space="preserve">Microtransit program that we will be rolling out in the future. </w:t>
      </w:r>
      <w:r w:rsidR="0021796B">
        <w:rPr>
          <w:rFonts w:eastAsiaTheme="minorHAnsi"/>
          <w:color w:val="000000"/>
          <w:sz w:val="22"/>
          <w:szCs w:val="22"/>
        </w:rPr>
        <w:t>Hazen said s</w:t>
      </w:r>
      <w:r w:rsidR="00483E74">
        <w:rPr>
          <w:rFonts w:eastAsiaTheme="minorHAnsi"/>
          <w:color w:val="000000"/>
          <w:sz w:val="22"/>
          <w:szCs w:val="22"/>
        </w:rPr>
        <w:t xml:space="preserve">taff is asking for a motion to approve this agreement and have the Board Chair sign. Commissioner Nino asked since these are smaller would they be used for Microtransit or for regular use? Hazen said that the intention is to use these busses for Microtransit program but </w:t>
      </w:r>
      <w:r w:rsidR="0021796B">
        <w:rPr>
          <w:rFonts w:eastAsiaTheme="minorHAnsi"/>
          <w:color w:val="000000"/>
          <w:sz w:val="22"/>
          <w:szCs w:val="22"/>
        </w:rPr>
        <w:t xml:space="preserve">we </w:t>
      </w:r>
      <w:r w:rsidR="00483E74">
        <w:rPr>
          <w:rFonts w:eastAsiaTheme="minorHAnsi"/>
          <w:color w:val="000000"/>
          <w:sz w:val="22"/>
          <w:szCs w:val="22"/>
        </w:rPr>
        <w:t xml:space="preserve">can use them on fixed route if needed. </w:t>
      </w:r>
    </w:p>
    <w:p w14:paraId="04C443D3" w14:textId="77777777" w:rsidR="005D4553" w:rsidRDefault="005D4553" w:rsidP="005D4553">
      <w:pPr>
        <w:pStyle w:val="ListParagraph"/>
        <w:autoSpaceDE w:val="0"/>
        <w:autoSpaceDN w:val="0"/>
        <w:adjustRightInd w:val="0"/>
        <w:ind w:left="1800"/>
        <w:rPr>
          <w:rFonts w:eastAsiaTheme="minorHAnsi"/>
          <w:color w:val="000000"/>
          <w:sz w:val="22"/>
          <w:szCs w:val="22"/>
        </w:rPr>
      </w:pPr>
    </w:p>
    <w:p w14:paraId="62B3BF11" w14:textId="2224BC49" w:rsidR="005D4553" w:rsidRDefault="005D4553" w:rsidP="005D4553">
      <w:pPr>
        <w:pStyle w:val="ListParagraph"/>
        <w:autoSpaceDE w:val="0"/>
        <w:autoSpaceDN w:val="0"/>
        <w:adjustRightInd w:val="0"/>
        <w:ind w:left="2880"/>
        <w:rPr>
          <w:rFonts w:eastAsiaTheme="minorHAnsi"/>
          <w:color w:val="000000"/>
          <w:sz w:val="22"/>
          <w:szCs w:val="22"/>
        </w:rPr>
      </w:pPr>
      <w:r>
        <w:rPr>
          <w:rFonts w:eastAsiaTheme="minorHAnsi"/>
          <w:color w:val="000000"/>
          <w:sz w:val="22"/>
          <w:szCs w:val="22"/>
        </w:rPr>
        <w:t>Commissioner</w:t>
      </w:r>
      <w:r w:rsidR="00D535F2">
        <w:rPr>
          <w:rFonts w:eastAsiaTheme="minorHAnsi"/>
          <w:color w:val="000000"/>
          <w:sz w:val="22"/>
          <w:szCs w:val="22"/>
        </w:rPr>
        <w:t xml:space="preserve"> </w:t>
      </w:r>
      <w:r w:rsidR="00483E74">
        <w:rPr>
          <w:rFonts w:eastAsiaTheme="minorHAnsi"/>
          <w:color w:val="000000"/>
          <w:sz w:val="22"/>
          <w:szCs w:val="22"/>
        </w:rPr>
        <w:t>MacDonald moved to approve the 39358</w:t>
      </w:r>
      <w:r w:rsidR="0021796B">
        <w:rPr>
          <w:rFonts w:eastAsiaTheme="minorHAnsi"/>
          <w:color w:val="000000"/>
          <w:sz w:val="22"/>
          <w:szCs w:val="22"/>
        </w:rPr>
        <w:t xml:space="preserve"> A</w:t>
      </w:r>
      <w:r w:rsidR="00483E74">
        <w:rPr>
          <w:rFonts w:eastAsiaTheme="minorHAnsi"/>
          <w:color w:val="000000"/>
          <w:sz w:val="22"/>
          <w:szCs w:val="22"/>
        </w:rPr>
        <w:t xml:space="preserve">greement and have the Board Chair sign. </w:t>
      </w:r>
    </w:p>
    <w:p w14:paraId="739215CB" w14:textId="27345496" w:rsidR="005D4553" w:rsidRDefault="005D4553" w:rsidP="005D4553">
      <w:pPr>
        <w:pStyle w:val="ListParagraph"/>
        <w:autoSpaceDE w:val="0"/>
        <w:autoSpaceDN w:val="0"/>
        <w:adjustRightInd w:val="0"/>
        <w:ind w:left="2880"/>
        <w:rPr>
          <w:rFonts w:eastAsiaTheme="minorHAnsi"/>
          <w:color w:val="000000"/>
          <w:sz w:val="22"/>
          <w:szCs w:val="22"/>
        </w:rPr>
      </w:pPr>
      <w:r>
        <w:rPr>
          <w:rFonts w:eastAsiaTheme="minorHAnsi"/>
          <w:color w:val="000000"/>
          <w:sz w:val="22"/>
          <w:szCs w:val="22"/>
        </w:rPr>
        <w:t>Commissioner</w:t>
      </w:r>
      <w:r w:rsidR="001F5445">
        <w:rPr>
          <w:rFonts w:eastAsiaTheme="minorHAnsi"/>
          <w:color w:val="000000"/>
          <w:sz w:val="22"/>
          <w:szCs w:val="22"/>
        </w:rPr>
        <w:t xml:space="preserve"> </w:t>
      </w:r>
      <w:r w:rsidR="00810534">
        <w:rPr>
          <w:rFonts w:eastAsiaTheme="minorHAnsi"/>
          <w:color w:val="000000"/>
          <w:sz w:val="22"/>
          <w:szCs w:val="22"/>
        </w:rPr>
        <w:t>Nin</w:t>
      </w:r>
      <w:r w:rsidR="0021796B">
        <w:rPr>
          <w:rFonts w:eastAsiaTheme="minorHAnsi"/>
          <w:color w:val="000000"/>
          <w:sz w:val="22"/>
          <w:szCs w:val="22"/>
        </w:rPr>
        <w:t>o</w:t>
      </w:r>
      <w:r w:rsidR="00810534">
        <w:rPr>
          <w:rFonts w:eastAsiaTheme="minorHAnsi"/>
          <w:color w:val="000000"/>
          <w:sz w:val="22"/>
          <w:szCs w:val="22"/>
        </w:rPr>
        <w:t xml:space="preserve"> seconded the motion</w:t>
      </w:r>
    </w:p>
    <w:p w14:paraId="1790C044" w14:textId="16F382A8" w:rsidR="00501860" w:rsidRPr="00D535F2" w:rsidRDefault="005D4553" w:rsidP="00D535F2">
      <w:pPr>
        <w:pStyle w:val="ListParagraph"/>
        <w:autoSpaceDE w:val="0"/>
        <w:autoSpaceDN w:val="0"/>
        <w:adjustRightInd w:val="0"/>
        <w:ind w:left="2880"/>
        <w:rPr>
          <w:rFonts w:eastAsiaTheme="minorHAnsi"/>
          <w:color w:val="000000"/>
          <w:sz w:val="22"/>
          <w:szCs w:val="22"/>
        </w:rPr>
      </w:pPr>
      <w:r>
        <w:rPr>
          <w:rFonts w:eastAsiaTheme="minorHAnsi"/>
          <w:color w:val="000000"/>
          <w:sz w:val="22"/>
          <w:szCs w:val="22"/>
        </w:rPr>
        <w:t>Discus</w:t>
      </w:r>
      <w:r w:rsidR="00D535F2">
        <w:rPr>
          <w:rFonts w:eastAsiaTheme="minorHAnsi"/>
          <w:color w:val="000000"/>
          <w:sz w:val="22"/>
          <w:szCs w:val="22"/>
        </w:rPr>
        <w:t>sion- None</w:t>
      </w:r>
    </w:p>
    <w:p w14:paraId="4C9FB3DE" w14:textId="77777777" w:rsidR="00A569D1" w:rsidRPr="00810534" w:rsidRDefault="00A569D1" w:rsidP="00810534">
      <w:pPr>
        <w:autoSpaceDE w:val="0"/>
        <w:autoSpaceDN w:val="0"/>
        <w:adjustRightInd w:val="0"/>
        <w:rPr>
          <w:rFonts w:eastAsiaTheme="minorHAnsi"/>
          <w:color w:val="000000"/>
          <w:sz w:val="22"/>
          <w:szCs w:val="22"/>
        </w:rPr>
      </w:pPr>
    </w:p>
    <w:tbl>
      <w:tblPr>
        <w:tblStyle w:val="TableGrid"/>
        <w:tblpPr w:leftFromText="180" w:rightFromText="180" w:vertAnchor="text" w:horzAnchor="margin" w:tblpXSpec="right" w:tblpY="81"/>
        <w:tblW w:w="8815" w:type="dxa"/>
        <w:tblLayout w:type="fixed"/>
        <w:tblLook w:val="04A0" w:firstRow="1" w:lastRow="0" w:firstColumn="1" w:lastColumn="0" w:noHBand="0" w:noVBand="1"/>
      </w:tblPr>
      <w:tblGrid>
        <w:gridCol w:w="803"/>
        <w:gridCol w:w="1712"/>
        <w:gridCol w:w="1350"/>
        <w:gridCol w:w="810"/>
        <w:gridCol w:w="1046"/>
        <w:gridCol w:w="1024"/>
        <w:gridCol w:w="1080"/>
        <w:gridCol w:w="990"/>
      </w:tblGrid>
      <w:tr w:rsidR="0003160E" w:rsidRPr="003C682E" w14:paraId="0385608E" w14:textId="77777777" w:rsidTr="0003160E">
        <w:tc>
          <w:tcPr>
            <w:tcW w:w="803" w:type="dxa"/>
          </w:tcPr>
          <w:p w14:paraId="52E7727D" w14:textId="77777777" w:rsidR="0003160E" w:rsidRPr="003C682E" w:rsidRDefault="0003160E" w:rsidP="00A569D1">
            <w:pPr>
              <w:jc w:val="center"/>
              <w:rPr>
                <w:sz w:val="22"/>
                <w:szCs w:val="22"/>
              </w:rPr>
            </w:pPr>
            <w:bookmarkStart w:id="2" w:name="_Hlk129137080"/>
            <w:r w:rsidRPr="003C682E">
              <w:rPr>
                <w:sz w:val="22"/>
                <w:szCs w:val="22"/>
              </w:rPr>
              <w:t>Name</w:t>
            </w:r>
          </w:p>
        </w:tc>
        <w:tc>
          <w:tcPr>
            <w:tcW w:w="1712" w:type="dxa"/>
          </w:tcPr>
          <w:p w14:paraId="142010A3" w14:textId="77777777" w:rsidR="0003160E" w:rsidRPr="003C682E" w:rsidRDefault="0003160E" w:rsidP="00A569D1">
            <w:pPr>
              <w:jc w:val="center"/>
              <w:rPr>
                <w:sz w:val="22"/>
                <w:szCs w:val="22"/>
              </w:rPr>
            </w:pPr>
            <w:r>
              <w:rPr>
                <w:sz w:val="22"/>
                <w:szCs w:val="22"/>
              </w:rPr>
              <w:t xml:space="preserve">Boothe-Schmidt </w:t>
            </w:r>
          </w:p>
        </w:tc>
        <w:tc>
          <w:tcPr>
            <w:tcW w:w="1350" w:type="dxa"/>
          </w:tcPr>
          <w:p w14:paraId="2D2AEDEB" w14:textId="77777777" w:rsidR="0003160E" w:rsidRPr="003C682E" w:rsidRDefault="0003160E" w:rsidP="00A569D1">
            <w:pPr>
              <w:jc w:val="center"/>
              <w:rPr>
                <w:sz w:val="22"/>
                <w:szCs w:val="22"/>
              </w:rPr>
            </w:pPr>
            <w:r w:rsidRPr="003C682E">
              <w:rPr>
                <w:sz w:val="22"/>
                <w:szCs w:val="22"/>
              </w:rPr>
              <w:t>MacDonald</w:t>
            </w:r>
          </w:p>
        </w:tc>
        <w:tc>
          <w:tcPr>
            <w:tcW w:w="810" w:type="dxa"/>
          </w:tcPr>
          <w:p w14:paraId="62F62CC2" w14:textId="77777777" w:rsidR="0003160E" w:rsidRPr="003C682E" w:rsidRDefault="0003160E" w:rsidP="00A569D1">
            <w:pPr>
              <w:jc w:val="center"/>
              <w:rPr>
                <w:sz w:val="22"/>
                <w:szCs w:val="22"/>
              </w:rPr>
            </w:pPr>
            <w:r>
              <w:rPr>
                <w:sz w:val="22"/>
                <w:szCs w:val="22"/>
              </w:rPr>
              <w:t>Nino</w:t>
            </w:r>
          </w:p>
        </w:tc>
        <w:tc>
          <w:tcPr>
            <w:tcW w:w="1046" w:type="dxa"/>
          </w:tcPr>
          <w:p w14:paraId="191FE6E5" w14:textId="77777777" w:rsidR="0003160E" w:rsidRPr="003C682E" w:rsidRDefault="0003160E" w:rsidP="00A569D1">
            <w:pPr>
              <w:rPr>
                <w:sz w:val="22"/>
                <w:szCs w:val="22"/>
              </w:rPr>
            </w:pPr>
            <w:r>
              <w:rPr>
                <w:sz w:val="22"/>
                <w:szCs w:val="22"/>
              </w:rPr>
              <w:t>Alegria</w:t>
            </w:r>
          </w:p>
        </w:tc>
        <w:tc>
          <w:tcPr>
            <w:tcW w:w="1024" w:type="dxa"/>
          </w:tcPr>
          <w:p w14:paraId="77E99F8D" w14:textId="77777777" w:rsidR="0003160E" w:rsidRPr="003C682E" w:rsidRDefault="0003160E" w:rsidP="00A569D1">
            <w:pPr>
              <w:jc w:val="center"/>
              <w:rPr>
                <w:sz w:val="22"/>
                <w:szCs w:val="22"/>
              </w:rPr>
            </w:pPr>
            <w:r w:rsidRPr="003C682E">
              <w:rPr>
                <w:sz w:val="22"/>
                <w:szCs w:val="22"/>
              </w:rPr>
              <w:t>Withers</w:t>
            </w:r>
          </w:p>
        </w:tc>
        <w:tc>
          <w:tcPr>
            <w:tcW w:w="1080" w:type="dxa"/>
          </w:tcPr>
          <w:p w14:paraId="589AE58C" w14:textId="77777777" w:rsidR="0003160E" w:rsidRPr="003C682E" w:rsidRDefault="0003160E" w:rsidP="00A569D1">
            <w:pPr>
              <w:jc w:val="center"/>
              <w:rPr>
                <w:sz w:val="22"/>
                <w:szCs w:val="22"/>
              </w:rPr>
            </w:pPr>
            <w:r>
              <w:rPr>
                <w:sz w:val="22"/>
                <w:szCs w:val="22"/>
              </w:rPr>
              <w:t>Read</w:t>
            </w:r>
          </w:p>
        </w:tc>
        <w:tc>
          <w:tcPr>
            <w:tcW w:w="990" w:type="dxa"/>
          </w:tcPr>
          <w:p w14:paraId="4965197B" w14:textId="77777777" w:rsidR="0003160E" w:rsidRPr="003C682E" w:rsidRDefault="0003160E" w:rsidP="00A569D1">
            <w:pPr>
              <w:jc w:val="center"/>
              <w:rPr>
                <w:sz w:val="22"/>
                <w:szCs w:val="22"/>
              </w:rPr>
            </w:pPr>
            <w:r>
              <w:rPr>
                <w:sz w:val="22"/>
                <w:szCs w:val="22"/>
              </w:rPr>
              <w:t>Romero</w:t>
            </w:r>
          </w:p>
        </w:tc>
      </w:tr>
      <w:tr w:rsidR="0003160E" w:rsidRPr="003C682E" w14:paraId="5EAED4FF" w14:textId="77777777" w:rsidTr="0003160E">
        <w:tc>
          <w:tcPr>
            <w:tcW w:w="803" w:type="dxa"/>
          </w:tcPr>
          <w:p w14:paraId="2ED5E5A1" w14:textId="77777777" w:rsidR="0003160E" w:rsidRPr="003C682E" w:rsidRDefault="0003160E" w:rsidP="00A569D1">
            <w:pPr>
              <w:jc w:val="center"/>
              <w:rPr>
                <w:sz w:val="22"/>
                <w:szCs w:val="22"/>
              </w:rPr>
            </w:pPr>
            <w:r w:rsidRPr="003C682E">
              <w:rPr>
                <w:sz w:val="22"/>
                <w:szCs w:val="22"/>
              </w:rPr>
              <w:t>Aye</w:t>
            </w:r>
          </w:p>
        </w:tc>
        <w:tc>
          <w:tcPr>
            <w:tcW w:w="1712" w:type="dxa"/>
          </w:tcPr>
          <w:p w14:paraId="5ED7143F" w14:textId="77777777" w:rsidR="0003160E" w:rsidRPr="003C682E" w:rsidRDefault="0003160E" w:rsidP="00A569D1">
            <w:pPr>
              <w:jc w:val="center"/>
              <w:rPr>
                <w:sz w:val="22"/>
                <w:szCs w:val="22"/>
              </w:rPr>
            </w:pPr>
            <w:r>
              <w:rPr>
                <w:sz w:val="22"/>
                <w:szCs w:val="22"/>
              </w:rPr>
              <w:t>x</w:t>
            </w:r>
          </w:p>
        </w:tc>
        <w:tc>
          <w:tcPr>
            <w:tcW w:w="1350" w:type="dxa"/>
          </w:tcPr>
          <w:p w14:paraId="7C30AF04" w14:textId="65DE952B" w:rsidR="0003160E" w:rsidRPr="003C682E" w:rsidRDefault="001F5445" w:rsidP="00A569D1">
            <w:pPr>
              <w:jc w:val="center"/>
              <w:rPr>
                <w:sz w:val="22"/>
                <w:szCs w:val="22"/>
              </w:rPr>
            </w:pPr>
            <w:r>
              <w:rPr>
                <w:sz w:val="22"/>
                <w:szCs w:val="22"/>
              </w:rPr>
              <w:t>x</w:t>
            </w:r>
          </w:p>
        </w:tc>
        <w:tc>
          <w:tcPr>
            <w:tcW w:w="810" w:type="dxa"/>
          </w:tcPr>
          <w:p w14:paraId="72B72F80" w14:textId="77777777" w:rsidR="0003160E" w:rsidRPr="003C682E" w:rsidRDefault="0003160E" w:rsidP="00A569D1">
            <w:pPr>
              <w:jc w:val="center"/>
              <w:rPr>
                <w:sz w:val="22"/>
                <w:szCs w:val="22"/>
              </w:rPr>
            </w:pPr>
            <w:r>
              <w:rPr>
                <w:sz w:val="22"/>
                <w:szCs w:val="22"/>
              </w:rPr>
              <w:t>x</w:t>
            </w:r>
          </w:p>
        </w:tc>
        <w:tc>
          <w:tcPr>
            <w:tcW w:w="1046" w:type="dxa"/>
          </w:tcPr>
          <w:p w14:paraId="78A635DC" w14:textId="77777777" w:rsidR="0003160E" w:rsidRPr="003C682E" w:rsidRDefault="0003160E" w:rsidP="00A569D1">
            <w:pPr>
              <w:jc w:val="center"/>
              <w:rPr>
                <w:sz w:val="22"/>
                <w:szCs w:val="22"/>
              </w:rPr>
            </w:pPr>
            <w:r>
              <w:rPr>
                <w:sz w:val="22"/>
                <w:szCs w:val="22"/>
              </w:rPr>
              <w:t>x</w:t>
            </w:r>
          </w:p>
        </w:tc>
        <w:tc>
          <w:tcPr>
            <w:tcW w:w="1024" w:type="dxa"/>
          </w:tcPr>
          <w:p w14:paraId="1B6D3C93" w14:textId="77777777" w:rsidR="0003160E" w:rsidRPr="003C682E" w:rsidRDefault="0003160E" w:rsidP="00A569D1">
            <w:pPr>
              <w:jc w:val="center"/>
              <w:rPr>
                <w:sz w:val="22"/>
                <w:szCs w:val="22"/>
              </w:rPr>
            </w:pPr>
            <w:r>
              <w:rPr>
                <w:sz w:val="22"/>
                <w:szCs w:val="22"/>
              </w:rPr>
              <w:t>x</w:t>
            </w:r>
          </w:p>
        </w:tc>
        <w:tc>
          <w:tcPr>
            <w:tcW w:w="1080" w:type="dxa"/>
          </w:tcPr>
          <w:p w14:paraId="48B98C6C" w14:textId="77777777" w:rsidR="0003160E" w:rsidRPr="003C682E" w:rsidRDefault="0003160E" w:rsidP="00A569D1">
            <w:pPr>
              <w:jc w:val="center"/>
              <w:rPr>
                <w:sz w:val="22"/>
                <w:szCs w:val="22"/>
              </w:rPr>
            </w:pPr>
            <w:r>
              <w:rPr>
                <w:sz w:val="22"/>
                <w:szCs w:val="22"/>
              </w:rPr>
              <w:t>x</w:t>
            </w:r>
          </w:p>
        </w:tc>
        <w:tc>
          <w:tcPr>
            <w:tcW w:w="990" w:type="dxa"/>
          </w:tcPr>
          <w:p w14:paraId="114CEDD8" w14:textId="77777777" w:rsidR="0003160E" w:rsidRPr="003C682E" w:rsidRDefault="0003160E" w:rsidP="00A569D1">
            <w:pPr>
              <w:jc w:val="center"/>
              <w:rPr>
                <w:sz w:val="22"/>
                <w:szCs w:val="22"/>
              </w:rPr>
            </w:pPr>
            <w:r>
              <w:rPr>
                <w:sz w:val="22"/>
                <w:szCs w:val="22"/>
              </w:rPr>
              <w:t>x</w:t>
            </w:r>
          </w:p>
        </w:tc>
      </w:tr>
      <w:tr w:rsidR="0003160E" w:rsidRPr="003C682E" w14:paraId="7782BE8F" w14:textId="77777777" w:rsidTr="0003160E">
        <w:tc>
          <w:tcPr>
            <w:tcW w:w="803" w:type="dxa"/>
          </w:tcPr>
          <w:p w14:paraId="742E34B1" w14:textId="77777777" w:rsidR="0003160E" w:rsidRPr="003C682E" w:rsidRDefault="0003160E" w:rsidP="00A569D1">
            <w:pPr>
              <w:jc w:val="center"/>
              <w:rPr>
                <w:sz w:val="22"/>
                <w:szCs w:val="22"/>
              </w:rPr>
            </w:pPr>
            <w:r w:rsidRPr="003C682E">
              <w:rPr>
                <w:sz w:val="22"/>
                <w:szCs w:val="22"/>
              </w:rPr>
              <w:t>Nay</w:t>
            </w:r>
          </w:p>
        </w:tc>
        <w:tc>
          <w:tcPr>
            <w:tcW w:w="1712" w:type="dxa"/>
          </w:tcPr>
          <w:p w14:paraId="2BA86662" w14:textId="77777777" w:rsidR="0003160E" w:rsidRPr="003C682E" w:rsidRDefault="0003160E" w:rsidP="00A569D1">
            <w:pPr>
              <w:jc w:val="center"/>
              <w:rPr>
                <w:sz w:val="22"/>
                <w:szCs w:val="22"/>
              </w:rPr>
            </w:pPr>
          </w:p>
        </w:tc>
        <w:tc>
          <w:tcPr>
            <w:tcW w:w="1350" w:type="dxa"/>
          </w:tcPr>
          <w:p w14:paraId="766C8FA5" w14:textId="77777777" w:rsidR="0003160E" w:rsidRPr="003C682E" w:rsidRDefault="0003160E" w:rsidP="00A569D1">
            <w:pPr>
              <w:jc w:val="center"/>
              <w:rPr>
                <w:sz w:val="22"/>
                <w:szCs w:val="22"/>
              </w:rPr>
            </w:pPr>
          </w:p>
        </w:tc>
        <w:tc>
          <w:tcPr>
            <w:tcW w:w="810" w:type="dxa"/>
          </w:tcPr>
          <w:p w14:paraId="3DCFA92C" w14:textId="77777777" w:rsidR="0003160E" w:rsidRPr="003C682E" w:rsidRDefault="0003160E" w:rsidP="00A569D1">
            <w:pPr>
              <w:jc w:val="center"/>
              <w:rPr>
                <w:sz w:val="22"/>
                <w:szCs w:val="22"/>
              </w:rPr>
            </w:pPr>
          </w:p>
        </w:tc>
        <w:tc>
          <w:tcPr>
            <w:tcW w:w="1046" w:type="dxa"/>
          </w:tcPr>
          <w:p w14:paraId="6299DD1E" w14:textId="77777777" w:rsidR="0003160E" w:rsidRPr="003C682E" w:rsidRDefault="0003160E" w:rsidP="00A569D1">
            <w:pPr>
              <w:jc w:val="center"/>
              <w:rPr>
                <w:sz w:val="22"/>
                <w:szCs w:val="22"/>
              </w:rPr>
            </w:pPr>
          </w:p>
        </w:tc>
        <w:tc>
          <w:tcPr>
            <w:tcW w:w="1024" w:type="dxa"/>
          </w:tcPr>
          <w:p w14:paraId="43C4A376" w14:textId="77777777" w:rsidR="0003160E" w:rsidRPr="003C682E" w:rsidRDefault="0003160E" w:rsidP="00A569D1">
            <w:pPr>
              <w:jc w:val="center"/>
              <w:rPr>
                <w:sz w:val="22"/>
                <w:szCs w:val="22"/>
              </w:rPr>
            </w:pPr>
          </w:p>
        </w:tc>
        <w:tc>
          <w:tcPr>
            <w:tcW w:w="1080" w:type="dxa"/>
          </w:tcPr>
          <w:p w14:paraId="69BFBE5B" w14:textId="77777777" w:rsidR="0003160E" w:rsidRPr="003C682E" w:rsidRDefault="0003160E" w:rsidP="00A569D1">
            <w:pPr>
              <w:jc w:val="center"/>
              <w:rPr>
                <w:sz w:val="22"/>
                <w:szCs w:val="22"/>
              </w:rPr>
            </w:pPr>
          </w:p>
        </w:tc>
        <w:tc>
          <w:tcPr>
            <w:tcW w:w="990" w:type="dxa"/>
          </w:tcPr>
          <w:p w14:paraId="7BF696C0" w14:textId="77777777" w:rsidR="0003160E" w:rsidRPr="003C682E" w:rsidRDefault="0003160E" w:rsidP="00A569D1">
            <w:pPr>
              <w:jc w:val="center"/>
              <w:rPr>
                <w:sz w:val="22"/>
                <w:szCs w:val="22"/>
              </w:rPr>
            </w:pPr>
          </w:p>
        </w:tc>
      </w:tr>
      <w:bookmarkEnd w:id="2"/>
    </w:tbl>
    <w:p w14:paraId="7BB7C338" w14:textId="53C9285D" w:rsidR="00A569D1" w:rsidRDefault="00A569D1" w:rsidP="00A569D1">
      <w:pPr>
        <w:pStyle w:val="ListParagraph"/>
        <w:autoSpaceDE w:val="0"/>
        <w:autoSpaceDN w:val="0"/>
        <w:adjustRightInd w:val="0"/>
        <w:ind w:left="1440"/>
        <w:rPr>
          <w:rFonts w:eastAsiaTheme="minorHAnsi"/>
          <w:color w:val="000000"/>
          <w:sz w:val="22"/>
          <w:szCs w:val="22"/>
        </w:rPr>
      </w:pPr>
    </w:p>
    <w:p w14:paraId="5BC2018A" w14:textId="77777777" w:rsidR="00810534" w:rsidRDefault="00A569D1" w:rsidP="00A569D1">
      <w:pPr>
        <w:pStyle w:val="ListParagraph"/>
        <w:autoSpaceDE w:val="0"/>
        <w:autoSpaceDN w:val="0"/>
        <w:adjustRightInd w:val="0"/>
        <w:ind w:left="1440"/>
        <w:rPr>
          <w:rFonts w:eastAsiaTheme="minorHAnsi"/>
          <w:color w:val="000000"/>
          <w:sz w:val="22"/>
          <w:szCs w:val="22"/>
        </w:rPr>
      </w:pPr>
      <w:r>
        <w:rPr>
          <w:rFonts w:eastAsiaTheme="minorHAnsi"/>
          <w:color w:val="000000"/>
          <w:sz w:val="22"/>
          <w:szCs w:val="22"/>
        </w:rPr>
        <w:tab/>
      </w:r>
      <w:r>
        <w:rPr>
          <w:rFonts w:eastAsiaTheme="minorHAnsi"/>
          <w:color w:val="000000"/>
          <w:sz w:val="22"/>
          <w:szCs w:val="22"/>
        </w:rPr>
        <w:tab/>
      </w:r>
    </w:p>
    <w:p w14:paraId="0E9EA88D" w14:textId="3CC1E546" w:rsidR="00A569D1" w:rsidRDefault="001F5445" w:rsidP="00810534">
      <w:pPr>
        <w:pStyle w:val="ListParagraph"/>
        <w:autoSpaceDE w:val="0"/>
        <w:autoSpaceDN w:val="0"/>
        <w:adjustRightInd w:val="0"/>
        <w:ind w:left="2160" w:firstLine="720"/>
        <w:rPr>
          <w:rFonts w:eastAsiaTheme="minorHAnsi"/>
          <w:color w:val="000000"/>
          <w:sz w:val="22"/>
          <w:szCs w:val="22"/>
        </w:rPr>
      </w:pPr>
      <w:r>
        <w:rPr>
          <w:rFonts w:eastAsiaTheme="minorHAnsi"/>
          <w:color w:val="000000"/>
          <w:sz w:val="22"/>
          <w:szCs w:val="22"/>
        </w:rPr>
        <w:t>7</w:t>
      </w:r>
      <w:r w:rsidR="00A569D1">
        <w:rPr>
          <w:rFonts w:eastAsiaTheme="minorHAnsi"/>
          <w:color w:val="000000"/>
          <w:sz w:val="22"/>
          <w:szCs w:val="22"/>
        </w:rPr>
        <w:t>-Aye</w:t>
      </w:r>
    </w:p>
    <w:p w14:paraId="34F984D4" w14:textId="6307A8D5" w:rsidR="00A569D1" w:rsidRDefault="00A569D1" w:rsidP="00A569D1">
      <w:pPr>
        <w:pStyle w:val="ListParagraph"/>
        <w:autoSpaceDE w:val="0"/>
        <w:autoSpaceDN w:val="0"/>
        <w:adjustRightInd w:val="0"/>
        <w:ind w:left="1440"/>
        <w:rPr>
          <w:rFonts w:eastAsiaTheme="minorHAnsi"/>
          <w:color w:val="000000"/>
          <w:sz w:val="22"/>
          <w:szCs w:val="22"/>
        </w:rPr>
      </w:pPr>
      <w:r>
        <w:rPr>
          <w:rFonts w:eastAsiaTheme="minorHAnsi"/>
          <w:color w:val="000000"/>
          <w:sz w:val="22"/>
          <w:szCs w:val="22"/>
        </w:rPr>
        <w:tab/>
      </w:r>
      <w:r>
        <w:rPr>
          <w:rFonts w:eastAsiaTheme="minorHAnsi"/>
          <w:color w:val="000000"/>
          <w:sz w:val="22"/>
          <w:szCs w:val="22"/>
        </w:rPr>
        <w:tab/>
        <w:t>0-Nay</w:t>
      </w:r>
    </w:p>
    <w:p w14:paraId="1B99ECDB" w14:textId="77777777" w:rsidR="00810534" w:rsidRDefault="00A569D1" w:rsidP="00D535F2">
      <w:pPr>
        <w:pStyle w:val="ListParagraph"/>
        <w:autoSpaceDE w:val="0"/>
        <w:autoSpaceDN w:val="0"/>
        <w:adjustRightInd w:val="0"/>
        <w:ind w:left="1440"/>
        <w:rPr>
          <w:rFonts w:eastAsiaTheme="minorHAnsi"/>
          <w:color w:val="000000"/>
          <w:sz w:val="22"/>
          <w:szCs w:val="22"/>
        </w:rPr>
      </w:pPr>
      <w:r>
        <w:rPr>
          <w:rFonts w:eastAsiaTheme="minorHAnsi"/>
          <w:color w:val="000000"/>
          <w:sz w:val="22"/>
          <w:szCs w:val="22"/>
        </w:rPr>
        <w:tab/>
      </w:r>
      <w:r>
        <w:rPr>
          <w:rFonts w:eastAsiaTheme="minorHAnsi"/>
          <w:color w:val="000000"/>
          <w:sz w:val="22"/>
          <w:szCs w:val="22"/>
        </w:rPr>
        <w:tab/>
        <w:t>Motion passed unanimously</w:t>
      </w:r>
    </w:p>
    <w:p w14:paraId="70D2FE3B" w14:textId="69B9E52D" w:rsidR="00A569D1" w:rsidRPr="00A569D1" w:rsidRDefault="00A569D1" w:rsidP="00D535F2">
      <w:pPr>
        <w:pStyle w:val="ListParagraph"/>
        <w:autoSpaceDE w:val="0"/>
        <w:autoSpaceDN w:val="0"/>
        <w:adjustRightInd w:val="0"/>
        <w:ind w:left="1440"/>
        <w:rPr>
          <w:rFonts w:eastAsiaTheme="minorHAnsi"/>
          <w:color w:val="000000"/>
          <w:sz w:val="22"/>
          <w:szCs w:val="22"/>
        </w:rPr>
      </w:pPr>
      <w:r>
        <w:rPr>
          <w:rFonts w:eastAsiaTheme="minorHAnsi"/>
          <w:color w:val="000000"/>
          <w:sz w:val="22"/>
          <w:szCs w:val="22"/>
        </w:rPr>
        <w:tab/>
      </w:r>
    </w:p>
    <w:p w14:paraId="79AB5950" w14:textId="10866854" w:rsidR="00A569D1" w:rsidRDefault="00810534" w:rsidP="00810534">
      <w:pPr>
        <w:pStyle w:val="ListParagraph"/>
        <w:autoSpaceDE w:val="0"/>
        <w:autoSpaceDN w:val="0"/>
        <w:adjustRightInd w:val="0"/>
        <w:ind w:left="2160"/>
        <w:rPr>
          <w:rFonts w:eastAsiaTheme="minorHAnsi"/>
          <w:color w:val="000000"/>
          <w:sz w:val="22"/>
          <w:szCs w:val="22"/>
        </w:rPr>
      </w:pPr>
      <w:r>
        <w:rPr>
          <w:rFonts w:eastAsiaTheme="minorHAnsi"/>
          <w:color w:val="000000"/>
          <w:sz w:val="22"/>
          <w:szCs w:val="22"/>
        </w:rPr>
        <w:t xml:space="preserve">Commissioner Withers thanked Executive Director Hazen for always finding these deals and working towards the future. </w:t>
      </w:r>
      <w:r w:rsidR="0016628C">
        <w:rPr>
          <w:rFonts w:eastAsiaTheme="minorHAnsi"/>
          <w:color w:val="000000"/>
          <w:sz w:val="22"/>
          <w:szCs w:val="22"/>
        </w:rPr>
        <w:t>Having</w:t>
      </w:r>
      <w:r>
        <w:rPr>
          <w:rFonts w:eastAsiaTheme="minorHAnsi"/>
          <w:color w:val="000000"/>
          <w:sz w:val="22"/>
          <w:szCs w:val="22"/>
        </w:rPr>
        <w:t xml:space="preserve"> these smaller busses with smaller footprints is obviously going to be better</w:t>
      </w:r>
      <w:r w:rsidR="0016628C">
        <w:rPr>
          <w:rFonts w:eastAsiaTheme="minorHAnsi"/>
          <w:color w:val="000000"/>
          <w:sz w:val="22"/>
          <w:szCs w:val="22"/>
        </w:rPr>
        <w:t xml:space="preserve"> fuel efficient wise and for transition busses as we move forward. Executive Director Hazen thanked Commissioner Withers and said it is always good to win a competitive grant. Commissioner Withers said </w:t>
      </w:r>
      <w:r w:rsidR="000B50E2">
        <w:rPr>
          <w:rFonts w:eastAsiaTheme="minorHAnsi"/>
          <w:color w:val="000000"/>
          <w:sz w:val="22"/>
          <w:szCs w:val="22"/>
        </w:rPr>
        <w:t xml:space="preserve">yes, </w:t>
      </w:r>
      <w:r w:rsidR="0016628C">
        <w:rPr>
          <w:rFonts w:eastAsiaTheme="minorHAnsi"/>
          <w:color w:val="000000"/>
          <w:sz w:val="22"/>
          <w:szCs w:val="22"/>
        </w:rPr>
        <w:t xml:space="preserve">it is hard to do. </w:t>
      </w:r>
    </w:p>
    <w:p w14:paraId="173BF4EF" w14:textId="7230351C" w:rsidR="00A569D1" w:rsidRDefault="00A569D1" w:rsidP="004B4D54">
      <w:pPr>
        <w:pStyle w:val="ListParagraph"/>
        <w:autoSpaceDE w:val="0"/>
        <w:autoSpaceDN w:val="0"/>
        <w:adjustRightInd w:val="0"/>
        <w:ind w:left="1440"/>
        <w:rPr>
          <w:rFonts w:eastAsiaTheme="minorHAnsi"/>
          <w:color w:val="000000"/>
          <w:sz w:val="22"/>
          <w:szCs w:val="22"/>
        </w:rPr>
      </w:pPr>
    </w:p>
    <w:p w14:paraId="3E86C01E" w14:textId="41231CCC" w:rsidR="00817E89" w:rsidRDefault="00817E89" w:rsidP="00940782">
      <w:pPr>
        <w:pStyle w:val="ListParagraph"/>
        <w:numPr>
          <w:ilvl w:val="0"/>
          <w:numId w:val="1"/>
        </w:numPr>
        <w:autoSpaceDE w:val="0"/>
        <w:autoSpaceDN w:val="0"/>
        <w:adjustRightInd w:val="0"/>
        <w:rPr>
          <w:rFonts w:eastAsiaTheme="minorHAnsi"/>
          <w:color w:val="000000"/>
          <w:sz w:val="22"/>
          <w:szCs w:val="22"/>
        </w:rPr>
      </w:pPr>
      <w:r>
        <w:rPr>
          <w:rFonts w:eastAsiaTheme="minorHAnsi"/>
          <w:color w:val="000000"/>
          <w:sz w:val="22"/>
          <w:szCs w:val="22"/>
        </w:rPr>
        <w:t xml:space="preserve">CORROSPONDENCE: Executive Director Hazen shared a certificate </w:t>
      </w:r>
      <w:r w:rsidR="000B50E2">
        <w:rPr>
          <w:rFonts w:eastAsiaTheme="minorHAnsi"/>
          <w:color w:val="000000"/>
          <w:sz w:val="22"/>
          <w:szCs w:val="22"/>
        </w:rPr>
        <w:t xml:space="preserve">from Clatsop Community Action thanking SETD </w:t>
      </w:r>
      <w:r>
        <w:rPr>
          <w:rFonts w:eastAsiaTheme="minorHAnsi"/>
          <w:color w:val="000000"/>
          <w:sz w:val="22"/>
          <w:szCs w:val="22"/>
        </w:rPr>
        <w:t xml:space="preserve">for </w:t>
      </w:r>
      <w:r w:rsidR="000B50E2">
        <w:rPr>
          <w:rFonts w:eastAsiaTheme="minorHAnsi"/>
          <w:color w:val="000000"/>
          <w:sz w:val="22"/>
          <w:szCs w:val="22"/>
        </w:rPr>
        <w:t xml:space="preserve">participating in the 2023 Homeless Connect Event. Hazen also </w:t>
      </w:r>
      <w:r w:rsidR="00F34C4D">
        <w:rPr>
          <w:rFonts w:eastAsiaTheme="minorHAnsi"/>
          <w:color w:val="000000"/>
          <w:sz w:val="22"/>
          <w:szCs w:val="22"/>
        </w:rPr>
        <w:t xml:space="preserve">said that we just had Rider Appreciation Day and we always do a </w:t>
      </w:r>
      <w:r w:rsidR="000B50E2">
        <w:rPr>
          <w:rFonts w:eastAsiaTheme="minorHAnsi"/>
          <w:color w:val="000000"/>
          <w:sz w:val="22"/>
          <w:szCs w:val="22"/>
        </w:rPr>
        <w:t>raffle drawing during Rider Appreciation Day. Hazen said Mary does a great job of putting t</w:t>
      </w:r>
      <w:r w:rsidR="00DB0217">
        <w:rPr>
          <w:rFonts w:eastAsiaTheme="minorHAnsi"/>
          <w:color w:val="000000"/>
          <w:sz w:val="22"/>
          <w:szCs w:val="22"/>
        </w:rPr>
        <w:t xml:space="preserve">ogether </w:t>
      </w:r>
      <w:r w:rsidR="000B50E2">
        <w:rPr>
          <w:rFonts w:eastAsiaTheme="minorHAnsi"/>
          <w:color w:val="000000"/>
          <w:sz w:val="22"/>
          <w:szCs w:val="22"/>
        </w:rPr>
        <w:t xml:space="preserve">prizes </w:t>
      </w:r>
      <w:r w:rsidR="00DB0217">
        <w:rPr>
          <w:rFonts w:eastAsiaTheme="minorHAnsi"/>
          <w:color w:val="000000"/>
          <w:sz w:val="22"/>
          <w:szCs w:val="22"/>
        </w:rPr>
        <w:t xml:space="preserve">for the raffle and this year’s winners </w:t>
      </w:r>
      <w:r w:rsidR="00F34C4D">
        <w:rPr>
          <w:rFonts w:eastAsiaTheme="minorHAnsi"/>
          <w:color w:val="000000"/>
          <w:sz w:val="22"/>
          <w:szCs w:val="22"/>
        </w:rPr>
        <w:t>received a backpack filled with all sorts of useful items</w:t>
      </w:r>
      <w:r w:rsidR="00DB0217">
        <w:rPr>
          <w:rFonts w:eastAsiaTheme="minorHAnsi"/>
          <w:color w:val="000000"/>
          <w:sz w:val="22"/>
          <w:szCs w:val="22"/>
        </w:rPr>
        <w:t xml:space="preserve"> including gloves, hat, rain poncho, food</w:t>
      </w:r>
      <w:r w:rsidR="009523B7">
        <w:rPr>
          <w:rFonts w:eastAsiaTheme="minorHAnsi"/>
          <w:color w:val="000000"/>
          <w:sz w:val="22"/>
          <w:szCs w:val="22"/>
        </w:rPr>
        <w:t>,</w:t>
      </w:r>
      <w:r w:rsidR="00DB0217">
        <w:rPr>
          <w:rFonts w:eastAsiaTheme="minorHAnsi"/>
          <w:color w:val="000000"/>
          <w:sz w:val="22"/>
          <w:szCs w:val="22"/>
        </w:rPr>
        <w:t xml:space="preserve"> </w:t>
      </w:r>
      <w:r w:rsidR="009523B7">
        <w:rPr>
          <w:rFonts w:eastAsiaTheme="minorHAnsi"/>
          <w:color w:val="000000"/>
          <w:sz w:val="22"/>
          <w:szCs w:val="22"/>
        </w:rPr>
        <w:t>water,</w:t>
      </w:r>
      <w:r w:rsidR="00F34C4D">
        <w:rPr>
          <w:rFonts w:eastAsiaTheme="minorHAnsi"/>
          <w:color w:val="000000"/>
          <w:sz w:val="22"/>
          <w:szCs w:val="22"/>
        </w:rPr>
        <w:t xml:space="preserve"> and a day pass voucher. Hazen</w:t>
      </w:r>
      <w:r w:rsidR="00DB0217">
        <w:rPr>
          <w:rFonts w:eastAsiaTheme="minorHAnsi"/>
          <w:color w:val="000000"/>
          <w:sz w:val="22"/>
          <w:szCs w:val="22"/>
        </w:rPr>
        <w:t xml:space="preserve"> </w:t>
      </w:r>
      <w:r w:rsidR="009523B7">
        <w:rPr>
          <w:rFonts w:eastAsiaTheme="minorHAnsi"/>
          <w:color w:val="000000"/>
          <w:sz w:val="22"/>
          <w:szCs w:val="22"/>
        </w:rPr>
        <w:t xml:space="preserve">said that we received our first ever Thank You note from one of the raffle winners </w:t>
      </w:r>
      <w:r w:rsidR="001813B2">
        <w:rPr>
          <w:rFonts w:eastAsiaTheme="minorHAnsi"/>
          <w:color w:val="000000"/>
          <w:sz w:val="22"/>
          <w:szCs w:val="22"/>
        </w:rPr>
        <w:t>and read it to the Board.</w:t>
      </w:r>
      <w:r w:rsidR="00F34C4D">
        <w:rPr>
          <w:rFonts w:eastAsiaTheme="minorHAnsi"/>
          <w:color w:val="000000"/>
          <w:sz w:val="22"/>
          <w:szCs w:val="22"/>
        </w:rPr>
        <w:t xml:space="preserve"> </w:t>
      </w:r>
    </w:p>
    <w:p w14:paraId="2E6FAE1F" w14:textId="77777777" w:rsidR="00817E89" w:rsidRDefault="00817E89" w:rsidP="00817E89">
      <w:pPr>
        <w:pStyle w:val="ListParagraph"/>
        <w:autoSpaceDE w:val="0"/>
        <w:autoSpaceDN w:val="0"/>
        <w:adjustRightInd w:val="0"/>
        <w:rPr>
          <w:rFonts w:eastAsiaTheme="minorHAnsi"/>
          <w:color w:val="000000"/>
          <w:sz w:val="22"/>
          <w:szCs w:val="22"/>
        </w:rPr>
      </w:pPr>
    </w:p>
    <w:p w14:paraId="6F9EBAB2" w14:textId="64DDDCE1" w:rsidR="007D2DB5" w:rsidRDefault="007D2DB5" w:rsidP="00940782">
      <w:pPr>
        <w:pStyle w:val="ListParagraph"/>
        <w:numPr>
          <w:ilvl w:val="0"/>
          <w:numId w:val="1"/>
        </w:numPr>
        <w:autoSpaceDE w:val="0"/>
        <w:autoSpaceDN w:val="0"/>
        <w:adjustRightInd w:val="0"/>
        <w:rPr>
          <w:rFonts w:eastAsiaTheme="minorHAnsi"/>
          <w:color w:val="000000"/>
          <w:sz w:val="22"/>
          <w:szCs w:val="22"/>
        </w:rPr>
      </w:pPr>
      <w:r>
        <w:rPr>
          <w:rFonts w:eastAsiaTheme="minorHAnsi"/>
          <w:color w:val="000000"/>
          <w:sz w:val="22"/>
          <w:szCs w:val="22"/>
        </w:rPr>
        <w:t>EXECUTIVE DIRECTOR REPORT</w:t>
      </w:r>
      <w:r w:rsidR="00DB0217">
        <w:rPr>
          <w:rFonts w:eastAsiaTheme="minorHAnsi"/>
          <w:color w:val="000000"/>
          <w:sz w:val="22"/>
          <w:szCs w:val="22"/>
        </w:rPr>
        <w:t xml:space="preserve">- Executive Director Hazen reviewed his report with the Board. </w:t>
      </w:r>
    </w:p>
    <w:p w14:paraId="7CCDDE5F" w14:textId="77777777" w:rsidR="000F09AA" w:rsidRPr="000F09AA" w:rsidRDefault="000F09AA" w:rsidP="000F09AA">
      <w:pPr>
        <w:autoSpaceDE w:val="0"/>
        <w:autoSpaceDN w:val="0"/>
        <w:adjustRightInd w:val="0"/>
        <w:rPr>
          <w:rFonts w:eastAsiaTheme="minorHAnsi"/>
          <w:color w:val="000000"/>
          <w:sz w:val="22"/>
          <w:szCs w:val="22"/>
        </w:rPr>
      </w:pPr>
    </w:p>
    <w:p w14:paraId="5AFE0E3A" w14:textId="651065ED" w:rsidR="007D2DB5" w:rsidRDefault="007D2DB5" w:rsidP="00940782">
      <w:pPr>
        <w:pStyle w:val="ListParagraph"/>
        <w:numPr>
          <w:ilvl w:val="0"/>
          <w:numId w:val="1"/>
        </w:numPr>
        <w:autoSpaceDE w:val="0"/>
        <w:autoSpaceDN w:val="0"/>
        <w:adjustRightInd w:val="0"/>
        <w:rPr>
          <w:rFonts w:eastAsiaTheme="minorHAnsi"/>
          <w:color w:val="000000"/>
          <w:sz w:val="22"/>
          <w:szCs w:val="22"/>
        </w:rPr>
      </w:pPr>
      <w:r>
        <w:rPr>
          <w:rFonts w:eastAsiaTheme="minorHAnsi"/>
          <w:color w:val="000000"/>
          <w:sz w:val="22"/>
          <w:szCs w:val="22"/>
        </w:rPr>
        <w:t>LEADERSHIP TEAM REPORT</w:t>
      </w:r>
      <w:r w:rsidR="00DB0217">
        <w:rPr>
          <w:rFonts w:eastAsiaTheme="minorHAnsi"/>
          <w:color w:val="000000"/>
          <w:sz w:val="22"/>
          <w:szCs w:val="22"/>
        </w:rPr>
        <w:t>- Leadership Team members discussed their reports with th</w:t>
      </w:r>
      <w:r w:rsidR="001813B2">
        <w:rPr>
          <w:rFonts w:eastAsiaTheme="minorHAnsi"/>
          <w:color w:val="000000"/>
          <w:sz w:val="22"/>
          <w:szCs w:val="22"/>
        </w:rPr>
        <w:t>e</w:t>
      </w:r>
      <w:r w:rsidR="00DB0217">
        <w:rPr>
          <w:rFonts w:eastAsiaTheme="minorHAnsi"/>
          <w:color w:val="000000"/>
          <w:sz w:val="22"/>
          <w:szCs w:val="22"/>
        </w:rPr>
        <w:t xml:space="preserve"> Boa</w:t>
      </w:r>
      <w:r w:rsidR="001813B2">
        <w:rPr>
          <w:rFonts w:eastAsiaTheme="minorHAnsi"/>
          <w:color w:val="000000"/>
          <w:sz w:val="22"/>
          <w:szCs w:val="22"/>
        </w:rPr>
        <w:t xml:space="preserve">rd. </w:t>
      </w:r>
    </w:p>
    <w:p w14:paraId="0EBBF7EC" w14:textId="77777777" w:rsidR="004B4D54" w:rsidRPr="004B4D54" w:rsidRDefault="004B4D54" w:rsidP="004B4D54">
      <w:pPr>
        <w:pStyle w:val="ListParagraph"/>
        <w:rPr>
          <w:rFonts w:eastAsiaTheme="minorHAnsi"/>
          <w:color w:val="000000"/>
          <w:sz w:val="22"/>
          <w:szCs w:val="22"/>
        </w:rPr>
      </w:pPr>
    </w:p>
    <w:p w14:paraId="2A40B066" w14:textId="60D1D2AB" w:rsidR="004B4D54" w:rsidRDefault="004B4D54" w:rsidP="00940782">
      <w:pPr>
        <w:pStyle w:val="ListParagraph"/>
        <w:numPr>
          <w:ilvl w:val="0"/>
          <w:numId w:val="1"/>
        </w:numPr>
        <w:autoSpaceDE w:val="0"/>
        <w:autoSpaceDN w:val="0"/>
        <w:adjustRightInd w:val="0"/>
        <w:rPr>
          <w:rFonts w:eastAsiaTheme="minorHAnsi"/>
          <w:color w:val="000000"/>
          <w:sz w:val="22"/>
          <w:szCs w:val="22"/>
        </w:rPr>
      </w:pPr>
      <w:r>
        <w:rPr>
          <w:rFonts w:eastAsiaTheme="minorHAnsi"/>
          <w:color w:val="000000"/>
          <w:sz w:val="22"/>
          <w:szCs w:val="22"/>
        </w:rPr>
        <w:t>ADJOURNMENT</w:t>
      </w:r>
    </w:p>
    <w:p w14:paraId="280E9E2A" w14:textId="77777777" w:rsidR="000F09AA" w:rsidRPr="000F09AA" w:rsidRDefault="000F09AA" w:rsidP="000F09AA">
      <w:pPr>
        <w:autoSpaceDE w:val="0"/>
        <w:autoSpaceDN w:val="0"/>
        <w:adjustRightInd w:val="0"/>
        <w:rPr>
          <w:rFonts w:eastAsiaTheme="minorHAnsi"/>
          <w:color w:val="000000"/>
          <w:sz w:val="22"/>
          <w:szCs w:val="22"/>
        </w:rPr>
      </w:pPr>
    </w:p>
    <w:p w14:paraId="344F1E58" w14:textId="2E816A3D" w:rsidR="00130605" w:rsidRDefault="00130605" w:rsidP="00130605">
      <w:pPr>
        <w:pStyle w:val="ListParagraph"/>
        <w:rPr>
          <w:rFonts w:eastAsiaTheme="minorHAnsi"/>
          <w:color w:val="000000"/>
          <w:sz w:val="22"/>
          <w:szCs w:val="22"/>
        </w:rPr>
      </w:pPr>
    </w:p>
    <w:p w14:paraId="35D56F71" w14:textId="77777777" w:rsidR="00A54030" w:rsidRPr="00940782" w:rsidRDefault="00A54030" w:rsidP="00130605">
      <w:pPr>
        <w:pStyle w:val="ListParagraph"/>
        <w:rPr>
          <w:rFonts w:eastAsiaTheme="minorHAnsi"/>
          <w:color w:val="000000"/>
          <w:sz w:val="22"/>
          <w:szCs w:val="22"/>
        </w:rPr>
      </w:pPr>
    </w:p>
    <w:p w14:paraId="74DDA3D6" w14:textId="77777777" w:rsidR="00475CA7" w:rsidRPr="00475CA7" w:rsidRDefault="00475CA7" w:rsidP="00475CA7">
      <w:pPr>
        <w:autoSpaceDE w:val="0"/>
        <w:autoSpaceDN w:val="0"/>
        <w:adjustRightInd w:val="0"/>
        <w:ind w:left="1440"/>
        <w:rPr>
          <w:rFonts w:ascii="Calibri" w:eastAsiaTheme="minorHAnsi" w:hAnsi="Calibri" w:cs="Calibri"/>
          <w:color w:val="000000"/>
          <w:sz w:val="23"/>
          <w:szCs w:val="23"/>
        </w:rPr>
      </w:pPr>
    </w:p>
    <w:p w14:paraId="1B7F2710" w14:textId="72A749AB" w:rsidR="00670362" w:rsidRDefault="00F06084" w:rsidP="004E080C">
      <w:pPr>
        <w:rPr>
          <w:sz w:val="22"/>
          <w:szCs w:val="22"/>
        </w:rPr>
      </w:pPr>
      <w:bookmarkStart w:id="3" w:name="_Hlk95891049"/>
      <w:bookmarkStart w:id="4" w:name="_Hlk106206633"/>
      <w:r>
        <w:rPr>
          <w:sz w:val="22"/>
          <w:szCs w:val="22"/>
        </w:rPr>
        <w:t xml:space="preserve"> </w:t>
      </w:r>
      <w:r>
        <w:rPr>
          <w:sz w:val="22"/>
          <w:szCs w:val="22"/>
        </w:rPr>
        <w:tab/>
      </w:r>
      <w:bookmarkEnd w:id="3"/>
      <w:bookmarkEnd w:id="4"/>
      <w:r w:rsidR="00B034C0" w:rsidRPr="003C682E">
        <w:rPr>
          <w:sz w:val="22"/>
          <w:szCs w:val="22"/>
        </w:rPr>
        <w:t xml:space="preserve">Meeting was </w:t>
      </w:r>
      <w:r w:rsidR="00784BE9" w:rsidRPr="003C682E">
        <w:rPr>
          <w:sz w:val="22"/>
          <w:szCs w:val="22"/>
        </w:rPr>
        <w:t xml:space="preserve">adjourned </w:t>
      </w:r>
      <w:r w:rsidR="00A569D1">
        <w:rPr>
          <w:sz w:val="22"/>
          <w:szCs w:val="22"/>
        </w:rPr>
        <w:t>1</w:t>
      </w:r>
      <w:r w:rsidR="006A00D4">
        <w:rPr>
          <w:sz w:val="22"/>
          <w:szCs w:val="22"/>
        </w:rPr>
        <w:t>1</w:t>
      </w:r>
      <w:r w:rsidR="00A569D1">
        <w:rPr>
          <w:sz w:val="22"/>
          <w:szCs w:val="22"/>
        </w:rPr>
        <w:t>:00 PM</w:t>
      </w:r>
      <w:r w:rsidR="00B034C0" w:rsidRPr="003C682E">
        <w:rPr>
          <w:sz w:val="22"/>
          <w:szCs w:val="22"/>
        </w:rPr>
        <w:tab/>
      </w:r>
      <w:r w:rsidR="00B034C0" w:rsidRPr="003C682E">
        <w:rPr>
          <w:sz w:val="22"/>
          <w:szCs w:val="22"/>
        </w:rPr>
        <w:tab/>
      </w:r>
      <w:r w:rsidR="00B034C0" w:rsidRPr="003C682E">
        <w:rPr>
          <w:sz w:val="22"/>
          <w:szCs w:val="22"/>
        </w:rPr>
        <w:tab/>
        <w:t>Mary Parker, Recording Secretary</w:t>
      </w:r>
      <w:r w:rsidR="00170D22" w:rsidRPr="003C682E">
        <w:rPr>
          <w:sz w:val="22"/>
          <w:szCs w:val="22"/>
        </w:rPr>
        <w:t xml:space="preserve">   </w:t>
      </w:r>
    </w:p>
    <w:p w14:paraId="3D9FB468" w14:textId="77777777" w:rsidR="00670362" w:rsidRDefault="00670362" w:rsidP="0041235A">
      <w:pPr>
        <w:ind w:left="1440"/>
        <w:rPr>
          <w:sz w:val="22"/>
          <w:szCs w:val="22"/>
        </w:rPr>
      </w:pPr>
    </w:p>
    <w:p w14:paraId="70C5B331" w14:textId="28BB9261" w:rsidR="000919F8" w:rsidRDefault="00170D22" w:rsidP="0041235A">
      <w:pPr>
        <w:ind w:left="1440"/>
        <w:rPr>
          <w:sz w:val="22"/>
          <w:szCs w:val="22"/>
        </w:rPr>
      </w:pPr>
      <w:r w:rsidRPr="003C682E">
        <w:rPr>
          <w:sz w:val="22"/>
          <w:szCs w:val="22"/>
        </w:rPr>
        <w:t xml:space="preserve">     </w:t>
      </w:r>
    </w:p>
    <w:p w14:paraId="3EEB55C6" w14:textId="77777777" w:rsidR="00891DB7" w:rsidRDefault="00891DB7" w:rsidP="0041235A">
      <w:pPr>
        <w:ind w:left="1440"/>
        <w:rPr>
          <w:sz w:val="22"/>
          <w:szCs w:val="22"/>
        </w:rPr>
      </w:pPr>
    </w:p>
    <w:p w14:paraId="2229A856" w14:textId="20C06842" w:rsidR="00B034C0" w:rsidRPr="003C682E" w:rsidRDefault="007001B0" w:rsidP="00170D22">
      <w:pPr>
        <w:rPr>
          <w:sz w:val="22"/>
          <w:szCs w:val="22"/>
        </w:rPr>
      </w:pPr>
      <w:r>
        <w:rPr>
          <w:sz w:val="22"/>
          <w:szCs w:val="22"/>
        </w:rPr>
        <w:t xml:space="preserve">        </w:t>
      </w:r>
      <w:r w:rsidR="001E09AE" w:rsidRPr="003C682E">
        <w:rPr>
          <w:sz w:val="22"/>
          <w:szCs w:val="22"/>
        </w:rPr>
        <w:t>Secretary</w:t>
      </w:r>
      <w:r w:rsidR="00B434ED" w:rsidRPr="003C682E">
        <w:rPr>
          <w:sz w:val="22"/>
          <w:szCs w:val="22"/>
        </w:rPr>
        <w:t>/</w:t>
      </w:r>
      <w:r w:rsidR="001E09AE" w:rsidRPr="003C682E">
        <w:rPr>
          <w:sz w:val="22"/>
          <w:szCs w:val="22"/>
        </w:rPr>
        <w:t>Treasurer</w:t>
      </w:r>
      <w:r w:rsidR="00170D22" w:rsidRPr="003C682E">
        <w:rPr>
          <w:sz w:val="22"/>
          <w:szCs w:val="22"/>
        </w:rPr>
        <w:t>___________________</w:t>
      </w:r>
      <w:r w:rsidR="00D04917" w:rsidRPr="003C682E">
        <w:rPr>
          <w:sz w:val="22"/>
          <w:szCs w:val="22"/>
        </w:rPr>
        <w:t>_______</w:t>
      </w:r>
      <w:r w:rsidR="00170D22" w:rsidRPr="003C682E">
        <w:rPr>
          <w:sz w:val="22"/>
          <w:szCs w:val="22"/>
        </w:rPr>
        <w:t>_______</w:t>
      </w:r>
      <w:r w:rsidR="001E09AE" w:rsidRPr="003C682E">
        <w:rPr>
          <w:sz w:val="22"/>
          <w:szCs w:val="22"/>
        </w:rPr>
        <w:t xml:space="preserve"> </w:t>
      </w:r>
      <w:r w:rsidR="00170D22" w:rsidRPr="003C682E">
        <w:rPr>
          <w:sz w:val="22"/>
          <w:szCs w:val="22"/>
        </w:rPr>
        <w:t xml:space="preserve">       </w:t>
      </w:r>
      <w:r w:rsidR="00D04917" w:rsidRPr="003C682E">
        <w:rPr>
          <w:sz w:val="22"/>
          <w:szCs w:val="22"/>
        </w:rPr>
        <w:t>Date______________________________</w:t>
      </w:r>
    </w:p>
    <w:p w14:paraId="332BA038" w14:textId="01FA515D" w:rsidR="00B034C0" w:rsidRPr="000919F8" w:rsidRDefault="00A65758" w:rsidP="0041235A">
      <w:pPr>
        <w:autoSpaceDE w:val="0"/>
        <w:autoSpaceDN w:val="0"/>
        <w:adjustRightInd w:val="0"/>
        <w:rPr>
          <w:bCs/>
          <w:sz w:val="22"/>
          <w:szCs w:val="22"/>
        </w:rPr>
      </w:pPr>
      <w:r>
        <w:rPr>
          <w:bCs/>
          <w:sz w:val="22"/>
          <w:szCs w:val="22"/>
        </w:rPr>
        <w:t xml:space="preserve">                                                    </w:t>
      </w:r>
      <w:r w:rsidR="007001B0">
        <w:rPr>
          <w:bCs/>
          <w:sz w:val="22"/>
          <w:szCs w:val="22"/>
        </w:rPr>
        <w:t xml:space="preserve">          </w:t>
      </w:r>
      <w:r w:rsidR="00832E6A">
        <w:rPr>
          <w:bCs/>
          <w:sz w:val="22"/>
          <w:szCs w:val="22"/>
        </w:rPr>
        <w:t>Diana Nino</w:t>
      </w:r>
      <w:r w:rsidR="00A32FAC" w:rsidRPr="00A32FAC">
        <w:rPr>
          <w:rFonts w:ascii="Calibri" w:eastAsiaTheme="minorHAnsi" w:hAnsi="Calibri" w:cs="Calibri"/>
          <w:color w:val="000000"/>
          <w:sz w:val="24"/>
          <w:szCs w:val="24"/>
        </w:rPr>
        <w:t xml:space="preserve"> </w:t>
      </w:r>
      <w:r w:rsidR="00B434ED" w:rsidRPr="000919F8">
        <w:rPr>
          <w:bCs/>
          <w:sz w:val="22"/>
          <w:szCs w:val="22"/>
        </w:rPr>
        <w:t xml:space="preserve">             </w:t>
      </w:r>
    </w:p>
    <w:sectPr w:rsidR="00B034C0" w:rsidRPr="000919F8" w:rsidSect="008E476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B9AA" w14:textId="77777777" w:rsidR="00D327C5" w:rsidRDefault="00D327C5" w:rsidP="002C7555">
      <w:r>
        <w:separator/>
      </w:r>
    </w:p>
  </w:endnote>
  <w:endnote w:type="continuationSeparator" w:id="0">
    <w:p w14:paraId="690A6571" w14:textId="77777777" w:rsidR="00D327C5" w:rsidRDefault="00D327C5" w:rsidP="002C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03BC" w14:textId="77777777" w:rsidR="00BE5D04" w:rsidRDefault="00BE5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207199"/>
      <w:docPartObj>
        <w:docPartGallery w:val="Page Numbers (Bottom of Page)"/>
        <w:docPartUnique/>
      </w:docPartObj>
    </w:sdtPr>
    <w:sdtEndPr>
      <w:rPr>
        <w:noProof/>
      </w:rPr>
    </w:sdtEndPr>
    <w:sdtContent>
      <w:p w14:paraId="66B43F30" w14:textId="77777777" w:rsidR="00BE5D04" w:rsidRDefault="00BE5D04">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2BE90B5A" w14:textId="77777777" w:rsidR="00BE5D04" w:rsidRDefault="00BE5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82C7" w14:textId="77777777" w:rsidR="00BE5D04" w:rsidRDefault="00BE5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6A55" w14:textId="77777777" w:rsidR="00D327C5" w:rsidRDefault="00D327C5" w:rsidP="002C7555">
      <w:r>
        <w:separator/>
      </w:r>
    </w:p>
  </w:footnote>
  <w:footnote w:type="continuationSeparator" w:id="0">
    <w:p w14:paraId="0FA1C689" w14:textId="77777777" w:rsidR="00D327C5" w:rsidRDefault="00D327C5" w:rsidP="002C7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088E" w14:textId="77777777" w:rsidR="00BE5D04" w:rsidRDefault="00BE5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70175"/>
      <w:docPartObj>
        <w:docPartGallery w:val="Watermarks"/>
        <w:docPartUnique/>
      </w:docPartObj>
    </w:sdtPr>
    <w:sdtEndPr/>
    <w:sdtContent>
      <w:p w14:paraId="110D49A2" w14:textId="6E84500A" w:rsidR="00BE5D04" w:rsidRDefault="001813B2">
        <w:pPr>
          <w:pStyle w:val="Header"/>
        </w:pPr>
        <w:r>
          <w:rPr>
            <w:noProof/>
          </w:rPr>
          <w:pict w14:anchorId="7AFE3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5C49" w14:textId="77777777" w:rsidR="00BE5D04" w:rsidRDefault="00BE5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54E31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1342AC"/>
    <w:multiLevelType w:val="hybridMultilevel"/>
    <w:tmpl w:val="1A404D2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17A0B5F"/>
    <w:multiLevelType w:val="hybridMultilevel"/>
    <w:tmpl w:val="65668F54"/>
    <w:lvl w:ilvl="0" w:tplc="0409000F">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8452CC"/>
    <w:multiLevelType w:val="hybridMultilevel"/>
    <w:tmpl w:val="1302ACC0"/>
    <w:lvl w:ilvl="0" w:tplc="C38ED94E">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093DD1"/>
    <w:multiLevelType w:val="hybridMultilevel"/>
    <w:tmpl w:val="826273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3D8F4EE"/>
    <w:multiLevelType w:val="hybridMultilevel"/>
    <w:tmpl w:val="B4F2FF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5954938"/>
    <w:multiLevelType w:val="hybridMultilevel"/>
    <w:tmpl w:val="FE20C36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10DD2"/>
    <w:multiLevelType w:val="hybridMultilevel"/>
    <w:tmpl w:val="4134C2EE"/>
    <w:lvl w:ilvl="0" w:tplc="C95A39EA">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CBF2683"/>
    <w:multiLevelType w:val="hybridMultilevel"/>
    <w:tmpl w:val="5CAC97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1B16BB1"/>
    <w:multiLevelType w:val="hybridMultilevel"/>
    <w:tmpl w:val="ACE68838"/>
    <w:lvl w:ilvl="0" w:tplc="9FECAF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449677E"/>
    <w:multiLevelType w:val="hybridMultilevel"/>
    <w:tmpl w:val="36D4DC7C"/>
    <w:lvl w:ilvl="0" w:tplc="352665E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F3661"/>
    <w:multiLevelType w:val="hybridMultilevel"/>
    <w:tmpl w:val="10EA4ABC"/>
    <w:lvl w:ilvl="0" w:tplc="BB40121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6122CB"/>
    <w:multiLevelType w:val="hybridMultilevel"/>
    <w:tmpl w:val="A4725A9A"/>
    <w:lvl w:ilvl="0" w:tplc="6B2A9D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DF26764"/>
    <w:multiLevelType w:val="hybridMultilevel"/>
    <w:tmpl w:val="4978D9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E995C6B"/>
    <w:multiLevelType w:val="hybridMultilevel"/>
    <w:tmpl w:val="0CBCE8C8"/>
    <w:lvl w:ilvl="0" w:tplc="F162D08E">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67B4EF"/>
    <w:multiLevelType w:val="hybridMultilevel"/>
    <w:tmpl w:val="5948A5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C8F65CB"/>
    <w:multiLevelType w:val="hybridMultilevel"/>
    <w:tmpl w:val="F7CC18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32225186">
    <w:abstractNumId w:val="6"/>
  </w:num>
  <w:num w:numId="2" w16cid:durableId="63454316">
    <w:abstractNumId w:val="2"/>
  </w:num>
  <w:num w:numId="3" w16cid:durableId="654340381">
    <w:abstractNumId w:val="5"/>
  </w:num>
  <w:num w:numId="4" w16cid:durableId="1567490691">
    <w:abstractNumId w:val="16"/>
  </w:num>
  <w:num w:numId="5" w16cid:durableId="875846751">
    <w:abstractNumId w:val="15"/>
  </w:num>
  <w:num w:numId="6" w16cid:durableId="651719980">
    <w:abstractNumId w:val="4"/>
  </w:num>
  <w:num w:numId="7" w16cid:durableId="155583054">
    <w:abstractNumId w:val="1"/>
  </w:num>
  <w:num w:numId="8" w16cid:durableId="1630282302">
    <w:abstractNumId w:val="13"/>
  </w:num>
  <w:num w:numId="9" w16cid:durableId="1129125723">
    <w:abstractNumId w:val="12"/>
  </w:num>
  <w:num w:numId="10" w16cid:durableId="1384601751">
    <w:abstractNumId w:val="3"/>
  </w:num>
  <w:num w:numId="11" w16cid:durableId="963314023">
    <w:abstractNumId w:val="14"/>
  </w:num>
  <w:num w:numId="12" w16cid:durableId="344401376">
    <w:abstractNumId w:val="0"/>
  </w:num>
  <w:num w:numId="13" w16cid:durableId="2082481749">
    <w:abstractNumId w:val="9"/>
  </w:num>
  <w:num w:numId="14" w16cid:durableId="1465153298">
    <w:abstractNumId w:val="8"/>
  </w:num>
  <w:num w:numId="15" w16cid:durableId="83767481">
    <w:abstractNumId w:val="7"/>
  </w:num>
  <w:num w:numId="16" w16cid:durableId="971208000">
    <w:abstractNumId w:val="11"/>
  </w:num>
  <w:num w:numId="17" w16cid:durableId="176422977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C0"/>
    <w:rsid w:val="000003D1"/>
    <w:rsid w:val="00000AB9"/>
    <w:rsid w:val="000016C3"/>
    <w:rsid w:val="00002083"/>
    <w:rsid w:val="00002BF9"/>
    <w:rsid w:val="00002CF2"/>
    <w:rsid w:val="00002FE2"/>
    <w:rsid w:val="000030F1"/>
    <w:rsid w:val="0000387C"/>
    <w:rsid w:val="000043E2"/>
    <w:rsid w:val="000068D9"/>
    <w:rsid w:val="00006948"/>
    <w:rsid w:val="000074F4"/>
    <w:rsid w:val="00007556"/>
    <w:rsid w:val="00007C70"/>
    <w:rsid w:val="00010017"/>
    <w:rsid w:val="00010225"/>
    <w:rsid w:val="000106EA"/>
    <w:rsid w:val="00010FAD"/>
    <w:rsid w:val="000110F9"/>
    <w:rsid w:val="00011713"/>
    <w:rsid w:val="00011907"/>
    <w:rsid w:val="00011E25"/>
    <w:rsid w:val="00013227"/>
    <w:rsid w:val="0001376E"/>
    <w:rsid w:val="00014025"/>
    <w:rsid w:val="000140B8"/>
    <w:rsid w:val="00014894"/>
    <w:rsid w:val="00014DB0"/>
    <w:rsid w:val="00014DD4"/>
    <w:rsid w:val="000151AA"/>
    <w:rsid w:val="00015292"/>
    <w:rsid w:val="00015AA6"/>
    <w:rsid w:val="00015B86"/>
    <w:rsid w:val="00015D7E"/>
    <w:rsid w:val="0001670D"/>
    <w:rsid w:val="00016C6E"/>
    <w:rsid w:val="0001701D"/>
    <w:rsid w:val="00017647"/>
    <w:rsid w:val="0001783A"/>
    <w:rsid w:val="000178BE"/>
    <w:rsid w:val="000179DA"/>
    <w:rsid w:val="000201B8"/>
    <w:rsid w:val="0002061A"/>
    <w:rsid w:val="0002078C"/>
    <w:rsid w:val="00020A48"/>
    <w:rsid w:val="00021E05"/>
    <w:rsid w:val="00021F2D"/>
    <w:rsid w:val="000220D1"/>
    <w:rsid w:val="00022217"/>
    <w:rsid w:val="000238DC"/>
    <w:rsid w:val="00023AFE"/>
    <w:rsid w:val="00023C0B"/>
    <w:rsid w:val="00023FA3"/>
    <w:rsid w:val="00024A0E"/>
    <w:rsid w:val="00024D3D"/>
    <w:rsid w:val="0002519B"/>
    <w:rsid w:val="000255BC"/>
    <w:rsid w:val="00026305"/>
    <w:rsid w:val="00026C77"/>
    <w:rsid w:val="00026FBD"/>
    <w:rsid w:val="000278B3"/>
    <w:rsid w:val="000300A9"/>
    <w:rsid w:val="00030A70"/>
    <w:rsid w:val="00030EA4"/>
    <w:rsid w:val="0003160E"/>
    <w:rsid w:val="00032832"/>
    <w:rsid w:val="000328F5"/>
    <w:rsid w:val="000335DD"/>
    <w:rsid w:val="000342A9"/>
    <w:rsid w:val="00034B9B"/>
    <w:rsid w:val="00034CDC"/>
    <w:rsid w:val="00035030"/>
    <w:rsid w:val="000358C8"/>
    <w:rsid w:val="0003596F"/>
    <w:rsid w:val="00036705"/>
    <w:rsid w:val="0003691A"/>
    <w:rsid w:val="00036E63"/>
    <w:rsid w:val="00037365"/>
    <w:rsid w:val="0004007F"/>
    <w:rsid w:val="000400FB"/>
    <w:rsid w:val="00040D1B"/>
    <w:rsid w:val="0004105A"/>
    <w:rsid w:val="00041409"/>
    <w:rsid w:val="0004240E"/>
    <w:rsid w:val="000426B1"/>
    <w:rsid w:val="000427E1"/>
    <w:rsid w:val="0004281A"/>
    <w:rsid w:val="00042A21"/>
    <w:rsid w:val="00042BAE"/>
    <w:rsid w:val="0004403D"/>
    <w:rsid w:val="00044594"/>
    <w:rsid w:val="000449D4"/>
    <w:rsid w:val="000449F5"/>
    <w:rsid w:val="00045384"/>
    <w:rsid w:val="00045E6B"/>
    <w:rsid w:val="00045FC5"/>
    <w:rsid w:val="0004703F"/>
    <w:rsid w:val="0004710A"/>
    <w:rsid w:val="0004724F"/>
    <w:rsid w:val="000473D6"/>
    <w:rsid w:val="0004746C"/>
    <w:rsid w:val="000474E4"/>
    <w:rsid w:val="00047514"/>
    <w:rsid w:val="00047852"/>
    <w:rsid w:val="000479C3"/>
    <w:rsid w:val="00047DC9"/>
    <w:rsid w:val="00050E0A"/>
    <w:rsid w:val="0005113D"/>
    <w:rsid w:val="0005121C"/>
    <w:rsid w:val="00051664"/>
    <w:rsid w:val="00052F80"/>
    <w:rsid w:val="00053296"/>
    <w:rsid w:val="000539CD"/>
    <w:rsid w:val="00053CDF"/>
    <w:rsid w:val="00053E97"/>
    <w:rsid w:val="000543F1"/>
    <w:rsid w:val="00054574"/>
    <w:rsid w:val="000552DE"/>
    <w:rsid w:val="000552F5"/>
    <w:rsid w:val="00055AF1"/>
    <w:rsid w:val="00056297"/>
    <w:rsid w:val="00056B9B"/>
    <w:rsid w:val="00057458"/>
    <w:rsid w:val="000577F4"/>
    <w:rsid w:val="00060A24"/>
    <w:rsid w:val="00061984"/>
    <w:rsid w:val="00061EC0"/>
    <w:rsid w:val="00061F92"/>
    <w:rsid w:val="00062065"/>
    <w:rsid w:val="00062386"/>
    <w:rsid w:val="0006256D"/>
    <w:rsid w:val="0006285D"/>
    <w:rsid w:val="000631F8"/>
    <w:rsid w:val="00063EAD"/>
    <w:rsid w:val="000647B1"/>
    <w:rsid w:val="00064F2A"/>
    <w:rsid w:val="00064F8B"/>
    <w:rsid w:val="000651F6"/>
    <w:rsid w:val="0006523C"/>
    <w:rsid w:val="00065ED5"/>
    <w:rsid w:val="0006627A"/>
    <w:rsid w:val="0006630C"/>
    <w:rsid w:val="0006681B"/>
    <w:rsid w:val="0006712F"/>
    <w:rsid w:val="0006772C"/>
    <w:rsid w:val="00067A8C"/>
    <w:rsid w:val="000700C4"/>
    <w:rsid w:val="00070803"/>
    <w:rsid w:val="00070AEC"/>
    <w:rsid w:val="00071633"/>
    <w:rsid w:val="00071E6F"/>
    <w:rsid w:val="00071FBD"/>
    <w:rsid w:val="000721F9"/>
    <w:rsid w:val="000738D6"/>
    <w:rsid w:val="00073A5D"/>
    <w:rsid w:val="000743D7"/>
    <w:rsid w:val="000746B8"/>
    <w:rsid w:val="00074E4F"/>
    <w:rsid w:val="00075DE3"/>
    <w:rsid w:val="00075E0E"/>
    <w:rsid w:val="000770F0"/>
    <w:rsid w:val="00077781"/>
    <w:rsid w:val="000777F5"/>
    <w:rsid w:val="0008230F"/>
    <w:rsid w:val="00082F67"/>
    <w:rsid w:val="000834ED"/>
    <w:rsid w:val="00084E7C"/>
    <w:rsid w:val="00085952"/>
    <w:rsid w:val="00085A48"/>
    <w:rsid w:val="00086243"/>
    <w:rsid w:val="0008653C"/>
    <w:rsid w:val="000867ED"/>
    <w:rsid w:val="00086B7C"/>
    <w:rsid w:val="000871C9"/>
    <w:rsid w:val="0008724E"/>
    <w:rsid w:val="000877D2"/>
    <w:rsid w:val="0008796D"/>
    <w:rsid w:val="00087A30"/>
    <w:rsid w:val="00087D49"/>
    <w:rsid w:val="00090A7F"/>
    <w:rsid w:val="00090D3B"/>
    <w:rsid w:val="00091133"/>
    <w:rsid w:val="000911DA"/>
    <w:rsid w:val="000912F7"/>
    <w:rsid w:val="000919F8"/>
    <w:rsid w:val="000920AE"/>
    <w:rsid w:val="00092217"/>
    <w:rsid w:val="000929B1"/>
    <w:rsid w:val="00094985"/>
    <w:rsid w:val="00094E16"/>
    <w:rsid w:val="00095420"/>
    <w:rsid w:val="0009576C"/>
    <w:rsid w:val="00096476"/>
    <w:rsid w:val="00097262"/>
    <w:rsid w:val="000A0AC9"/>
    <w:rsid w:val="000A0C4B"/>
    <w:rsid w:val="000A120D"/>
    <w:rsid w:val="000A1D0E"/>
    <w:rsid w:val="000A1ECA"/>
    <w:rsid w:val="000A257C"/>
    <w:rsid w:val="000A25FD"/>
    <w:rsid w:val="000A2CB4"/>
    <w:rsid w:val="000A358F"/>
    <w:rsid w:val="000A3F36"/>
    <w:rsid w:val="000A462E"/>
    <w:rsid w:val="000A4658"/>
    <w:rsid w:val="000A4A9E"/>
    <w:rsid w:val="000A4FC8"/>
    <w:rsid w:val="000A5043"/>
    <w:rsid w:val="000A62E8"/>
    <w:rsid w:val="000A7CDB"/>
    <w:rsid w:val="000B0F1E"/>
    <w:rsid w:val="000B1437"/>
    <w:rsid w:val="000B1743"/>
    <w:rsid w:val="000B18E5"/>
    <w:rsid w:val="000B1F64"/>
    <w:rsid w:val="000B22E6"/>
    <w:rsid w:val="000B2575"/>
    <w:rsid w:val="000B3B9B"/>
    <w:rsid w:val="000B3C91"/>
    <w:rsid w:val="000B45CC"/>
    <w:rsid w:val="000B4B70"/>
    <w:rsid w:val="000B50E2"/>
    <w:rsid w:val="000B529E"/>
    <w:rsid w:val="000B5446"/>
    <w:rsid w:val="000B55CE"/>
    <w:rsid w:val="000B5B86"/>
    <w:rsid w:val="000B62F2"/>
    <w:rsid w:val="000B64DF"/>
    <w:rsid w:val="000B66EA"/>
    <w:rsid w:val="000B6B62"/>
    <w:rsid w:val="000B7035"/>
    <w:rsid w:val="000B7A19"/>
    <w:rsid w:val="000B7ED9"/>
    <w:rsid w:val="000C054B"/>
    <w:rsid w:val="000C06A6"/>
    <w:rsid w:val="000C0FD7"/>
    <w:rsid w:val="000C1340"/>
    <w:rsid w:val="000C1839"/>
    <w:rsid w:val="000C21D8"/>
    <w:rsid w:val="000C29A2"/>
    <w:rsid w:val="000C34B1"/>
    <w:rsid w:val="000C6101"/>
    <w:rsid w:val="000C6138"/>
    <w:rsid w:val="000C61A9"/>
    <w:rsid w:val="000C61B3"/>
    <w:rsid w:val="000C627D"/>
    <w:rsid w:val="000C6C83"/>
    <w:rsid w:val="000D0665"/>
    <w:rsid w:val="000D08CB"/>
    <w:rsid w:val="000D0A59"/>
    <w:rsid w:val="000D1B10"/>
    <w:rsid w:val="000D2C2A"/>
    <w:rsid w:val="000D2FCF"/>
    <w:rsid w:val="000D3215"/>
    <w:rsid w:val="000D323B"/>
    <w:rsid w:val="000D3406"/>
    <w:rsid w:val="000D4744"/>
    <w:rsid w:val="000D49A9"/>
    <w:rsid w:val="000D4B8C"/>
    <w:rsid w:val="000D4E47"/>
    <w:rsid w:val="000D561D"/>
    <w:rsid w:val="000D5ACC"/>
    <w:rsid w:val="000D5E88"/>
    <w:rsid w:val="000D6502"/>
    <w:rsid w:val="000D6BF2"/>
    <w:rsid w:val="000D6FBD"/>
    <w:rsid w:val="000E01A1"/>
    <w:rsid w:val="000E06BA"/>
    <w:rsid w:val="000E100C"/>
    <w:rsid w:val="000E212A"/>
    <w:rsid w:val="000E21D3"/>
    <w:rsid w:val="000E237C"/>
    <w:rsid w:val="000E30B4"/>
    <w:rsid w:val="000E3161"/>
    <w:rsid w:val="000E34A1"/>
    <w:rsid w:val="000E35FC"/>
    <w:rsid w:val="000E3AB8"/>
    <w:rsid w:val="000E3CFD"/>
    <w:rsid w:val="000E3D3F"/>
    <w:rsid w:val="000E4039"/>
    <w:rsid w:val="000E4103"/>
    <w:rsid w:val="000E4ACC"/>
    <w:rsid w:val="000E4E3E"/>
    <w:rsid w:val="000E4FE1"/>
    <w:rsid w:val="000E699E"/>
    <w:rsid w:val="000E7522"/>
    <w:rsid w:val="000F09AA"/>
    <w:rsid w:val="000F1413"/>
    <w:rsid w:val="000F1AD1"/>
    <w:rsid w:val="000F1AFE"/>
    <w:rsid w:val="000F2545"/>
    <w:rsid w:val="000F2DA8"/>
    <w:rsid w:val="000F3B49"/>
    <w:rsid w:val="000F4438"/>
    <w:rsid w:val="000F4793"/>
    <w:rsid w:val="000F47DB"/>
    <w:rsid w:val="000F49B6"/>
    <w:rsid w:val="000F4E82"/>
    <w:rsid w:val="000F5567"/>
    <w:rsid w:val="000F5EA2"/>
    <w:rsid w:val="000F601B"/>
    <w:rsid w:val="000F610B"/>
    <w:rsid w:val="000F64A6"/>
    <w:rsid w:val="000F6606"/>
    <w:rsid w:val="000F71C9"/>
    <w:rsid w:val="001007CB"/>
    <w:rsid w:val="00102E53"/>
    <w:rsid w:val="001035F3"/>
    <w:rsid w:val="001039F2"/>
    <w:rsid w:val="00103A00"/>
    <w:rsid w:val="001046CE"/>
    <w:rsid w:val="0010478E"/>
    <w:rsid w:val="00104F58"/>
    <w:rsid w:val="001051C9"/>
    <w:rsid w:val="00105600"/>
    <w:rsid w:val="0010573D"/>
    <w:rsid w:val="00105ED7"/>
    <w:rsid w:val="00106676"/>
    <w:rsid w:val="00106A4A"/>
    <w:rsid w:val="001070A9"/>
    <w:rsid w:val="00110EE7"/>
    <w:rsid w:val="001112B9"/>
    <w:rsid w:val="0011211A"/>
    <w:rsid w:val="001121C9"/>
    <w:rsid w:val="00112446"/>
    <w:rsid w:val="00112489"/>
    <w:rsid w:val="00112640"/>
    <w:rsid w:val="00112AA6"/>
    <w:rsid w:val="00112E72"/>
    <w:rsid w:val="00112E8D"/>
    <w:rsid w:val="001133DB"/>
    <w:rsid w:val="00114507"/>
    <w:rsid w:val="00114524"/>
    <w:rsid w:val="001146E8"/>
    <w:rsid w:val="0011540C"/>
    <w:rsid w:val="001155D1"/>
    <w:rsid w:val="00115EFB"/>
    <w:rsid w:val="00115F0B"/>
    <w:rsid w:val="001163F3"/>
    <w:rsid w:val="00116A8F"/>
    <w:rsid w:val="001174C7"/>
    <w:rsid w:val="00117641"/>
    <w:rsid w:val="0011778B"/>
    <w:rsid w:val="00117BE8"/>
    <w:rsid w:val="001201DC"/>
    <w:rsid w:val="001202B8"/>
    <w:rsid w:val="00121124"/>
    <w:rsid w:val="001213BE"/>
    <w:rsid w:val="00121ADD"/>
    <w:rsid w:val="00121CBE"/>
    <w:rsid w:val="00122B4C"/>
    <w:rsid w:val="00122C06"/>
    <w:rsid w:val="00123E2D"/>
    <w:rsid w:val="0012416A"/>
    <w:rsid w:val="00124348"/>
    <w:rsid w:val="00124687"/>
    <w:rsid w:val="0012482B"/>
    <w:rsid w:val="00124FB0"/>
    <w:rsid w:val="001253BA"/>
    <w:rsid w:val="001254EF"/>
    <w:rsid w:val="0012557C"/>
    <w:rsid w:val="001258A1"/>
    <w:rsid w:val="00125DAF"/>
    <w:rsid w:val="0012638F"/>
    <w:rsid w:val="001263BD"/>
    <w:rsid w:val="00130605"/>
    <w:rsid w:val="00130892"/>
    <w:rsid w:val="00130B92"/>
    <w:rsid w:val="00131017"/>
    <w:rsid w:val="0013108A"/>
    <w:rsid w:val="00132406"/>
    <w:rsid w:val="001324CB"/>
    <w:rsid w:val="00132991"/>
    <w:rsid w:val="00133420"/>
    <w:rsid w:val="0013389B"/>
    <w:rsid w:val="00134972"/>
    <w:rsid w:val="001356D1"/>
    <w:rsid w:val="00135FA5"/>
    <w:rsid w:val="001367EB"/>
    <w:rsid w:val="00136FE0"/>
    <w:rsid w:val="001373CB"/>
    <w:rsid w:val="001373ED"/>
    <w:rsid w:val="001400CE"/>
    <w:rsid w:val="001401A3"/>
    <w:rsid w:val="001409B9"/>
    <w:rsid w:val="00140B41"/>
    <w:rsid w:val="001412BC"/>
    <w:rsid w:val="00141709"/>
    <w:rsid w:val="00141C6A"/>
    <w:rsid w:val="00141F98"/>
    <w:rsid w:val="00142A7A"/>
    <w:rsid w:val="00142CEB"/>
    <w:rsid w:val="00143647"/>
    <w:rsid w:val="00143A02"/>
    <w:rsid w:val="00143BC7"/>
    <w:rsid w:val="00144040"/>
    <w:rsid w:val="00144673"/>
    <w:rsid w:val="00144CF2"/>
    <w:rsid w:val="001452EC"/>
    <w:rsid w:val="0014540B"/>
    <w:rsid w:val="00146316"/>
    <w:rsid w:val="00146AEB"/>
    <w:rsid w:val="00147583"/>
    <w:rsid w:val="001475E4"/>
    <w:rsid w:val="001477F6"/>
    <w:rsid w:val="00147D70"/>
    <w:rsid w:val="00150337"/>
    <w:rsid w:val="001503D5"/>
    <w:rsid w:val="00150B1C"/>
    <w:rsid w:val="001514B0"/>
    <w:rsid w:val="00152260"/>
    <w:rsid w:val="0015229B"/>
    <w:rsid w:val="0015258E"/>
    <w:rsid w:val="00152B30"/>
    <w:rsid w:val="001538CF"/>
    <w:rsid w:val="001544A5"/>
    <w:rsid w:val="001547A4"/>
    <w:rsid w:val="001547E1"/>
    <w:rsid w:val="0015599E"/>
    <w:rsid w:val="00155F44"/>
    <w:rsid w:val="0015638B"/>
    <w:rsid w:val="00156CC1"/>
    <w:rsid w:val="00156CCA"/>
    <w:rsid w:val="00157388"/>
    <w:rsid w:val="00157C71"/>
    <w:rsid w:val="00157C76"/>
    <w:rsid w:val="00160009"/>
    <w:rsid w:val="001601BC"/>
    <w:rsid w:val="001614DE"/>
    <w:rsid w:val="0016151F"/>
    <w:rsid w:val="0016164E"/>
    <w:rsid w:val="0016203F"/>
    <w:rsid w:val="0016258C"/>
    <w:rsid w:val="00162B8F"/>
    <w:rsid w:val="00162CE4"/>
    <w:rsid w:val="00162EE6"/>
    <w:rsid w:val="0016379E"/>
    <w:rsid w:val="0016388E"/>
    <w:rsid w:val="00163EBE"/>
    <w:rsid w:val="00164B62"/>
    <w:rsid w:val="00164C31"/>
    <w:rsid w:val="00164D9E"/>
    <w:rsid w:val="00164EB9"/>
    <w:rsid w:val="00165180"/>
    <w:rsid w:val="001654F2"/>
    <w:rsid w:val="0016556E"/>
    <w:rsid w:val="0016572A"/>
    <w:rsid w:val="00165AC1"/>
    <w:rsid w:val="0016605A"/>
    <w:rsid w:val="0016628C"/>
    <w:rsid w:val="00166339"/>
    <w:rsid w:val="00166895"/>
    <w:rsid w:val="00166C18"/>
    <w:rsid w:val="00166C99"/>
    <w:rsid w:val="00166D09"/>
    <w:rsid w:val="00167757"/>
    <w:rsid w:val="00170D22"/>
    <w:rsid w:val="001718DA"/>
    <w:rsid w:val="0017199A"/>
    <w:rsid w:val="001719D6"/>
    <w:rsid w:val="00172087"/>
    <w:rsid w:val="0017317A"/>
    <w:rsid w:val="00173304"/>
    <w:rsid w:val="001733A1"/>
    <w:rsid w:val="001747EA"/>
    <w:rsid w:val="00174962"/>
    <w:rsid w:val="0017620B"/>
    <w:rsid w:val="0017646A"/>
    <w:rsid w:val="001766A8"/>
    <w:rsid w:val="00176C2E"/>
    <w:rsid w:val="001773FF"/>
    <w:rsid w:val="00177F9E"/>
    <w:rsid w:val="00180204"/>
    <w:rsid w:val="00180580"/>
    <w:rsid w:val="00180FDD"/>
    <w:rsid w:val="001813B2"/>
    <w:rsid w:val="00181D71"/>
    <w:rsid w:val="0018236B"/>
    <w:rsid w:val="00182491"/>
    <w:rsid w:val="00182FDE"/>
    <w:rsid w:val="0018325B"/>
    <w:rsid w:val="00183E96"/>
    <w:rsid w:val="001846A7"/>
    <w:rsid w:val="00184881"/>
    <w:rsid w:val="001848DA"/>
    <w:rsid w:val="00184A02"/>
    <w:rsid w:val="00184E2B"/>
    <w:rsid w:val="00185330"/>
    <w:rsid w:val="00185905"/>
    <w:rsid w:val="001859C9"/>
    <w:rsid w:val="00185F11"/>
    <w:rsid w:val="001863EA"/>
    <w:rsid w:val="00186C92"/>
    <w:rsid w:val="00187789"/>
    <w:rsid w:val="00187955"/>
    <w:rsid w:val="001903B1"/>
    <w:rsid w:val="001904DC"/>
    <w:rsid w:val="001912B3"/>
    <w:rsid w:val="0019139B"/>
    <w:rsid w:val="00191A57"/>
    <w:rsid w:val="00192178"/>
    <w:rsid w:val="0019224C"/>
    <w:rsid w:val="00192BCD"/>
    <w:rsid w:val="00192D24"/>
    <w:rsid w:val="00192F25"/>
    <w:rsid w:val="00193055"/>
    <w:rsid w:val="001938A1"/>
    <w:rsid w:val="00194286"/>
    <w:rsid w:val="0019468B"/>
    <w:rsid w:val="00194F51"/>
    <w:rsid w:val="00195B6D"/>
    <w:rsid w:val="00196637"/>
    <w:rsid w:val="0019679F"/>
    <w:rsid w:val="00197307"/>
    <w:rsid w:val="00197342"/>
    <w:rsid w:val="00197E5E"/>
    <w:rsid w:val="001A1345"/>
    <w:rsid w:val="001A234F"/>
    <w:rsid w:val="001A2D7E"/>
    <w:rsid w:val="001A2FC8"/>
    <w:rsid w:val="001A44B4"/>
    <w:rsid w:val="001A5CD1"/>
    <w:rsid w:val="001A607B"/>
    <w:rsid w:val="001A6126"/>
    <w:rsid w:val="001A663C"/>
    <w:rsid w:val="001A7366"/>
    <w:rsid w:val="001A7D36"/>
    <w:rsid w:val="001A7FA0"/>
    <w:rsid w:val="001B023D"/>
    <w:rsid w:val="001B0B34"/>
    <w:rsid w:val="001B10CE"/>
    <w:rsid w:val="001B213F"/>
    <w:rsid w:val="001B2549"/>
    <w:rsid w:val="001B281F"/>
    <w:rsid w:val="001B2A77"/>
    <w:rsid w:val="001B2ADC"/>
    <w:rsid w:val="001B3074"/>
    <w:rsid w:val="001B33FA"/>
    <w:rsid w:val="001B3795"/>
    <w:rsid w:val="001B39A9"/>
    <w:rsid w:val="001B3D3D"/>
    <w:rsid w:val="001B4623"/>
    <w:rsid w:val="001B46E3"/>
    <w:rsid w:val="001B47A1"/>
    <w:rsid w:val="001B4DB2"/>
    <w:rsid w:val="001B546F"/>
    <w:rsid w:val="001B556D"/>
    <w:rsid w:val="001B5F2A"/>
    <w:rsid w:val="001B607D"/>
    <w:rsid w:val="001B6160"/>
    <w:rsid w:val="001B62EE"/>
    <w:rsid w:val="001B64D6"/>
    <w:rsid w:val="001B6890"/>
    <w:rsid w:val="001B699C"/>
    <w:rsid w:val="001B7BCC"/>
    <w:rsid w:val="001B7FAB"/>
    <w:rsid w:val="001C0335"/>
    <w:rsid w:val="001C105B"/>
    <w:rsid w:val="001C11E8"/>
    <w:rsid w:val="001C1681"/>
    <w:rsid w:val="001C1EE3"/>
    <w:rsid w:val="001C1F00"/>
    <w:rsid w:val="001C2619"/>
    <w:rsid w:val="001C2765"/>
    <w:rsid w:val="001C3017"/>
    <w:rsid w:val="001C375E"/>
    <w:rsid w:val="001C3ECA"/>
    <w:rsid w:val="001C4724"/>
    <w:rsid w:val="001C4FE2"/>
    <w:rsid w:val="001C6385"/>
    <w:rsid w:val="001C6896"/>
    <w:rsid w:val="001C702C"/>
    <w:rsid w:val="001C7847"/>
    <w:rsid w:val="001C7862"/>
    <w:rsid w:val="001C7A9F"/>
    <w:rsid w:val="001C7B9D"/>
    <w:rsid w:val="001C7F73"/>
    <w:rsid w:val="001D0088"/>
    <w:rsid w:val="001D0CD4"/>
    <w:rsid w:val="001D114E"/>
    <w:rsid w:val="001D1485"/>
    <w:rsid w:val="001D17A0"/>
    <w:rsid w:val="001D1879"/>
    <w:rsid w:val="001D1BA4"/>
    <w:rsid w:val="001D20FE"/>
    <w:rsid w:val="001D2EEF"/>
    <w:rsid w:val="001D3141"/>
    <w:rsid w:val="001D3289"/>
    <w:rsid w:val="001D3588"/>
    <w:rsid w:val="001D3A7E"/>
    <w:rsid w:val="001D3C9B"/>
    <w:rsid w:val="001D4016"/>
    <w:rsid w:val="001D4B09"/>
    <w:rsid w:val="001D5379"/>
    <w:rsid w:val="001D53D5"/>
    <w:rsid w:val="001D6A47"/>
    <w:rsid w:val="001D70A6"/>
    <w:rsid w:val="001D7B70"/>
    <w:rsid w:val="001E0045"/>
    <w:rsid w:val="001E08AB"/>
    <w:rsid w:val="001E09AE"/>
    <w:rsid w:val="001E0D08"/>
    <w:rsid w:val="001E16F8"/>
    <w:rsid w:val="001E1764"/>
    <w:rsid w:val="001E1900"/>
    <w:rsid w:val="001E1986"/>
    <w:rsid w:val="001E29E4"/>
    <w:rsid w:val="001E3E43"/>
    <w:rsid w:val="001E4C98"/>
    <w:rsid w:val="001E4E36"/>
    <w:rsid w:val="001E4EE2"/>
    <w:rsid w:val="001E5062"/>
    <w:rsid w:val="001E5C87"/>
    <w:rsid w:val="001E6174"/>
    <w:rsid w:val="001E6294"/>
    <w:rsid w:val="001E6780"/>
    <w:rsid w:val="001E71D2"/>
    <w:rsid w:val="001E77CF"/>
    <w:rsid w:val="001E7D92"/>
    <w:rsid w:val="001F005E"/>
    <w:rsid w:val="001F02BF"/>
    <w:rsid w:val="001F05F9"/>
    <w:rsid w:val="001F1468"/>
    <w:rsid w:val="001F2045"/>
    <w:rsid w:val="001F20EA"/>
    <w:rsid w:val="001F27F5"/>
    <w:rsid w:val="001F2E2F"/>
    <w:rsid w:val="001F38FD"/>
    <w:rsid w:val="001F397E"/>
    <w:rsid w:val="001F4286"/>
    <w:rsid w:val="001F45D9"/>
    <w:rsid w:val="001F4E2D"/>
    <w:rsid w:val="001F52D4"/>
    <w:rsid w:val="001F5445"/>
    <w:rsid w:val="001F59B0"/>
    <w:rsid w:val="001F5D1E"/>
    <w:rsid w:val="001F668D"/>
    <w:rsid w:val="001F68A4"/>
    <w:rsid w:val="001F6BB7"/>
    <w:rsid w:val="001F6C82"/>
    <w:rsid w:val="001F7056"/>
    <w:rsid w:val="00200090"/>
    <w:rsid w:val="002011B4"/>
    <w:rsid w:val="00202DC4"/>
    <w:rsid w:val="00203516"/>
    <w:rsid w:val="00203CCB"/>
    <w:rsid w:val="00203DBA"/>
    <w:rsid w:val="00204841"/>
    <w:rsid w:val="00204A9E"/>
    <w:rsid w:val="00204FF3"/>
    <w:rsid w:val="0020533E"/>
    <w:rsid w:val="00205352"/>
    <w:rsid w:val="002053B9"/>
    <w:rsid w:val="002057F6"/>
    <w:rsid w:val="00205B0A"/>
    <w:rsid w:val="00205ECF"/>
    <w:rsid w:val="00205F74"/>
    <w:rsid w:val="0020614A"/>
    <w:rsid w:val="00206278"/>
    <w:rsid w:val="00206467"/>
    <w:rsid w:val="00206704"/>
    <w:rsid w:val="002069D9"/>
    <w:rsid w:val="00206B9D"/>
    <w:rsid w:val="00206D5D"/>
    <w:rsid w:val="0020781F"/>
    <w:rsid w:val="00207976"/>
    <w:rsid w:val="00207DFB"/>
    <w:rsid w:val="00210084"/>
    <w:rsid w:val="002100B9"/>
    <w:rsid w:val="0021043F"/>
    <w:rsid w:val="00211346"/>
    <w:rsid w:val="002115B2"/>
    <w:rsid w:val="00211758"/>
    <w:rsid w:val="00211BD7"/>
    <w:rsid w:val="00211C1C"/>
    <w:rsid w:val="00211D23"/>
    <w:rsid w:val="00211D55"/>
    <w:rsid w:val="00211DBF"/>
    <w:rsid w:val="00212346"/>
    <w:rsid w:val="00212B3A"/>
    <w:rsid w:val="002131A2"/>
    <w:rsid w:val="002136BE"/>
    <w:rsid w:val="0021391B"/>
    <w:rsid w:val="00213B5F"/>
    <w:rsid w:val="00214EAF"/>
    <w:rsid w:val="002158C4"/>
    <w:rsid w:val="00215F32"/>
    <w:rsid w:val="002163E9"/>
    <w:rsid w:val="00217900"/>
    <w:rsid w:val="0021796B"/>
    <w:rsid w:val="0022044F"/>
    <w:rsid w:val="002217D6"/>
    <w:rsid w:val="0022275F"/>
    <w:rsid w:val="00222C34"/>
    <w:rsid w:val="00223A68"/>
    <w:rsid w:val="00224CFC"/>
    <w:rsid w:val="00225393"/>
    <w:rsid w:val="00225944"/>
    <w:rsid w:val="00225D67"/>
    <w:rsid w:val="00225F01"/>
    <w:rsid w:val="0022605D"/>
    <w:rsid w:val="00226F8B"/>
    <w:rsid w:val="00231559"/>
    <w:rsid w:val="00231D81"/>
    <w:rsid w:val="002320A6"/>
    <w:rsid w:val="002320C1"/>
    <w:rsid w:val="00232795"/>
    <w:rsid w:val="0023284F"/>
    <w:rsid w:val="0023294C"/>
    <w:rsid w:val="00232CE3"/>
    <w:rsid w:val="00232D4E"/>
    <w:rsid w:val="00233A10"/>
    <w:rsid w:val="00234769"/>
    <w:rsid w:val="002349CC"/>
    <w:rsid w:val="0023554C"/>
    <w:rsid w:val="00236557"/>
    <w:rsid w:val="00237447"/>
    <w:rsid w:val="00240010"/>
    <w:rsid w:val="00240567"/>
    <w:rsid w:val="00240893"/>
    <w:rsid w:val="00240A32"/>
    <w:rsid w:val="00240D1F"/>
    <w:rsid w:val="00241253"/>
    <w:rsid w:val="00241BB4"/>
    <w:rsid w:val="002430D0"/>
    <w:rsid w:val="00243225"/>
    <w:rsid w:val="002432D8"/>
    <w:rsid w:val="00243FE3"/>
    <w:rsid w:val="00244F19"/>
    <w:rsid w:val="00245689"/>
    <w:rsid w:val="00245E16"/>
    <w:rsid w:val="00245E67"/>
    <w:rsid w:val="00245FB2"/>
    <w:rsid w:val="002467E6"/>
    <w:rsid w:val="002472C1"/>
    <w:rsid w:val="002474A4"/>
    <w:rsid w:val="002476C1"/>
    <w:rsid w:val="0024770D"/>
    <w:rsid w:val="00247CC8"/>
    <w:rsid w:val="00250618"/>
    <w:rsid w:val="00250A96"/>
    <w:rsid w:val="00250DAE"/>
    <w:rsid w:val="00250F54"/>
    <w:rsid w:val="00251C80"/>
    <w:rsid w:val="00251CC3"/>
    <w:rsid w:val="00251F10"/>
    <w:rsid w:val="00252261"/>
    <w:rsid w:val="0025231A"/>
    <w:rsid w:val="00252528"/>
    <w:rsid w:val="00252A16"/>
    <w:rsid w:val="00252CDF"/>
    <w:rsid w:val="00252F53"/>
    <w:rsid w:val="00253161"/>
    <w:rsid w:val="0025342F"/>
    <w:rsid w:val="0025385D"/>
    <w:rsid w:val="002538E5"/>
    <w:rsid w:val="00254FEB"/>
    <w:rsid w:val="00255196"/>
    <w:rsid w:val="002551E3"/>
    <w:rsid w:val="00255A6C"/>
    <w:rsid w:val="00255EA6"/>
    <w:rsid w:val="00256249"/>
    <w:rsid w:val="00256E2D"/>
    <w:rsid w:val="0025717C"/>
    <w:rsid w:val="0025793E"/>
    <w:rsid w:val="00257DC3"/>
    <w:rsid w:val="00257F8D"/>
    <w:rsid w:val="002600DB"/>
    <w:rsid w:val="002603F8"/>
    <w:rsid w:val="00260BD7"/>
    <w:rsid w:val="00260C29"/>
    <w:rsid w:val="00260CE1"/>
    <w:rsid w:val="00260CF3"/>
    <w:rsid w:val="00261EB2"/>
    <w:rsid w:val="00262048"/>
    <w:rsid w:val="00263E44"/>
    <w:rsid w:val="002641D7"/>
    <w:rsid w:val="0026427F"/>
    <w:rsid w:val="00264B42"/>
    <w:rsid w:val="00264DAB"/>
    <w:rsid w:val="00264E02"/>
    <w:rsid w:val="00264F9D"/>
    <w:rsid w:val="0026521A"/>
    <w:rsid w:val="0026651B"/>
    <w:rsid w:val="00266B8C"/>
    <w:rsid w:val="00266C60"/>
    <w:rsid w:val="00266FBA"/>
    <w:rsid w:val="002672D6"/>
    <w:rsid w:val="002672F5"/>
    <w:rsid w:val="00267DF9"/>
    <w:rsid w:val="00270009"/>
    <w:rsid w:val="002705EE"/>
    <w:rsid w:val="00270FD0"/>
    <w:rsid w:val="00272347"/>
    <w:rsid w:val="00272C28"/>
    <w:rsid w:val="00272F9C"/>
    <w:rsid w:val="00273552"/>
    <w:rsid w:val="00273B66"/>
    <w:rsid w:val="00273EE4"/>
    <w:rsid w:val="002744C1"/>
    <w:rsid w:val="00274535"/>
    <w:rsid w:val="00274812"/>
    <w:rsid w:val="0027484B"/>
    <w:rsid w:val="00275556"/>
    <w:rsid w:val="00276690"/>
    <w:rsid w:val="0027721C"/>
    <w:rsid w:val="0027733F"/>
    <w:rsid w:val="00277D80"/>
    <w:rsid w:val="002800FB"/>
    <w:rsid w:val="002801FF"/>
    <w:rsid w:val="002804FB"/>
    <w:rsid w:val="00280FF0"/>
    <w:rsid w:val="002815D1"/>
    <w:rsid w:val="00281BB9"/>
    <w:rsid w:val="002823E9"/>
    <w:rsid w:val="00282CE2"/>
    <w:rsid w:val="00284025"/>
    <w:rsid w:val="00284100"/>
    <w:rsid w:val="002843F7"/>
    <w:rsid w:val="0028476E"/>
    <w:rsid w:val="002852DB"/>
    <w:rsid w:val="00285895"/>
    <w:rsid w:val="00285AC0"/>
    <w:rsid w:val="00285CE0"/>
    <w:rsid w:val="00285DC3"/>
    <w:rsid w:val="00286A7D"/>
    <w:rsid w:val="00286F77"/>
    <w:rsid w:val="002874C2"/>
    <w:rsid w:val="00287F7F"/>
    <w:rsid w:val="00287FF8"/>
    <w:rsid w:val="00290133"/>
    <w:rsid w:val="002904B0"/>
    <w:rsid w:val="00291B72"/>
    <w:rsid w:val="00292D13"/>
    <w:rsid w:val="002935CE"/>
    <w:rsid w:val="00293CF5"/>
    <w:rsid w:val="002945DF"/>
    <w:rsid w:val="0029475A"/>
    <w:rsid w:val="00294B2C"/>
    <w:rsid w:val="002953BA"/>
    <w:rsid w:val="0029554F"/>
    <w:rsid w:val="0029596C"/>
    <w:rsid w:val="00295C08"/>
    <w:rsid w:val="00295C21"/>
    <w:rsid w:val="0029606D"/>
    <w:rsid w:val="00296339"/>
    <w:rsid w:val="00296A79"/>
    <w:rsid w:val="00296D04"/>
    <w:rsid w:val="00296DFE"/>
    <w:rsid w:val="002979B1"/>
    <w:rsid w:val="00297F98"/>
    <w:rsid w:val="002A10FF"/>
    <w:rsid w:val="002A143B"/>
    <w:rsid w:val="002A1440"/>
    <w:rsid w:val="002A1894"/>
    <w:rsid w:val="002A1AFF"/>
    <w:rsid w:val="002A298B"/>
    <w:rsid w:val="002A3AB9"/>
    <w:rsid w:val="002A3C65"/>
    <w:rsid w:val="002A457F"/>
    <w:rsid w:val="002A4AD2"/>
    <w:rsid w:val="002A4D2B"/>
    <w:rsid w:val="002A5107"/>
    <w:rsid w:val="002A522C"/>
    <w:rsid w:val="002A547F"/>
    <w:rsid w:val="002A57F6"/>
    <w:rsid w:val="002A6473"/>
    <w:rsid w:val="002A74BA"/>
    <w:rsid w:val="002A7814"/>
    <w:rsid w:val="002A7FB1"/>
    <w:rsid w:val="002B0258"/>
    <w:rsid w:val="002B0480"/>
    <w:rsid w:val="002B0AA8"/>
    <w:rsid w:val="002B0B22"/>
    <w:rsid w:val="002B0BE5"/>
    <w:rsid w:val="002B1320"/>
    <w:rsid w:val="002B3873"/>
    <w:rsid w:val="002B3D3E"/>
    <w:rsid w:val="002B540D"/>
    <w:rsid w:val="002B56D2"/>
    <w:rsid w:val="002B5F36"/>
    <w:rsid w:val="002B62AB"/>
    <w:rsid w:val="002B63D6"/>
    <w:rsid w:val="002B6A2C"/>
    <w:rsid w:val="002B6C44"/>
    <w:rsid w:val="002B6EB8"/>
    <w:rsid w:val="002B7197"/>
    <w:rsid w:val="002B724C"/>
    <w:rsid w:val="002B7BB4"/>
    <w:rsid w:val="002B7C45"/>
    <w:rsid w:val="002C01A0"/>
    <w:rsid w:val="002C01B8"/>
    <w:rsid w:val="002C0C23"/>
    <w:rsid w:val="002C140A"/>
    <w:rsid w:val="002C2706"/>
    <w:rsid w:val="002C2976"/>
    <w:rsid w:val="002C2CAE"/>
    <w:rsid w:val="002C3D85"/>
    <w:rsid w:val="002C40B5"/>
    <w:rsid w:val="002C4939"/>
    <w:rsid w:val="002C56E2"/>
    <w:rsid w:val="002C574E"/>
    <w:rsid w:val="002C58F4"/>
    <w:rsid w:val="002C5B8A"/>
    <w:rsid w:val="002C5E82"/>
    <w:rsid w:val="002C627F"/>
    <w:rsid w:val="002C652C"/>
    <w:rsid w:val="002C6A1C"/>
    <w:rsid w:val="002C6DAF"/>
    <w:rsid w:val="002C6F7C"/>
    <w:rsid w:val="002C711B"/>
    <w:rsid w:val="002C7555"/>
    <w:rsid w:val="002C7599"/>
    <w:rsid w:val="002C7784"/>
    <w:rsid w:val="002C7EA0"/>
    <w:rsid w:val="002C7FB1"/>
    <w:rsid w:val="002D0FDC"/>
    <w:rsid w:val="002D18D3"/>
    <w:rsid w:val="002D1A53"/>
    <w:rsid w:val="002D3E94"/>
    <w:rsid w:val="002D4E46"/>
    <w:rsid w:val="002D5EA7"/>
    <w:rsid w:val="002D5F5D"/>
    <w:rsid w:val="002D6A5A"/>
    <w:rsid w:val="002D6EA6"/>
    <w:rsid w:val="002D73AD"/>
    <w:rsid w:val="002D780E"/>
    <w:rsid w:val="002E00CA"/>
    <w:rsid w:val="002E1CDE"/>
    <w:rsid w:val="002E284C"/>
    <w:rsid w:val="002E2902"/>
    <w:rsid w:val="002E29DC"/>
    <w:rsid w:val="002E2F7C"/>
    <w:rsid w:val="002E3A65"/>
    <w:rsid w:val="002E4606"/>
    <w:rsid w:val="002E4838"/>
    <w:rsid w:val="002E48AB"/>
    <w:rsid w:val="002E5716"/>
    <w:rsid w:val="002E5985"/>
    <w:rsid w:val="002E6221"/>
    <w:rsid w:val="002E6F88"/>
    <w:rsid w:val="002E727F"/>
    <w:rsid w:val="002F0808"/>
    <w:rsid w:val="002F0B5F"/>
    <w:rsid w:val="002F0D1D"/>
    <w:rsid w:val="002F0D64"/>
    <w:rsid w:val="002F1449"/>
    <w:rsid w:val="002F167D"/>
    <w:rsid w:val="002F192F"/>
    <w:rsid w:val="002F1CF8"/>
    <w:rsid w:val="002F2388"/>
    <w:rsid w:val="002F2C3F"/>
    <w:rsid w:val="002F2E70"/>
    <w:rsid w:val="002F3618"/>
    <w:rsid w:val="002F3637"/>
    <w:rsid w:val="002F4383"/>
    <w:rsid w:val="002F4807"/>
    <w:rsid w:val="002F5C1D"/>
    <w:rsid w:val="002F5CF8"/>
    <w:rsid w:val="002F6022"/>
    <w:rsid w:val="002F60E6"/>
    <w:rsid w:val="002F6B76"/>
    <w:rsid w:val="002F6F18"/>
    <w:rsid w:val="002F709B"/>
    <w:rsid w:val="002F7104"/>
    <w:rsid w:val="002F7116"/>
    <w:rsid w:val="00301662"/>
    <w:rsid w:val="00301A86"/>
    <w:rsid w:val="003029C4"/>
    <w:rsid w:val="00302B7C"/>
    <w:rsid w:val="003032E8"/>
    <w:rsid w:val="003035F5"/>
    <w:rsid w:val="0030378D"/>
    <w:rsid w:val="00303D43"/>
    <w:rsid w:val="0030471F"/>
    <w:rsid w:val="00304DBB"/>
    <w:rsid w:val="00305BE5"/>
    <w:rsid w:val="003064EC"/>
    <w:rsid w:val="0030660D"/>
    <w:rsid w:val="003071E5"/>
    <w:rsid w:val="00307214"/>
    <w:rsid w:val="00307382"/>
    <w:rsid w:val="003073A9"/>
    <w:rsid w:val="00307BE8"/>
    <w:rsid w:val="003102FA"/>
    <w:rsid w:val="00310857"/>
    <w:rsid w:val="00311068"/>
    <w:rsid w:val="00311BFB"/>
    <w:rsid w:val="00311D3A"/>
    <w:rsid w:val="00311F5E"/>
    <w:rsid w:val="0031203F"/>
    <w:rsid w:val="003128E4"/>
    <w:rsid w:val="00313370"/>
    <w:rsid w:val="003136A1"/>
    <w:rsid w:val="00314CB1"/>
    <w:rsid w:val="00314F29"/>
    <w:rsid w:val="003158B2"/>
    <w:rsid w:val="003159D0"/>
    <w:rsid w:val="00315DA2"/>
    <w:rsid w:val="00317850"/>
    <w:rsid w:val="00317D58"/>
    <w:rsid w:val="00317DBA"/>
    <w:rsid w:val="003200E5"/>
    <w:rsid w:val="00320DD1"/>
    <w:rsid w:val="00321AB5"/>
    <w:rsid w:val="00321F50"/>
    <w:rsid w:val="00322460"/>
    <w:rsid w:val="003229AC"/>
    <w:rsid w:val="00322AFF"/>
    <w:rsid w:val="003233A6"/>
    <w:rsid w:val="00323458"/>
    <w:rsid w:val="00323999"/>
    <w:rsid w:val="00323B13"/>
    <w:rsid w:val="00324765"/>
    <w:rsid w:val="00325248"/>
    <w:rsid w:val="003255D6"/>
    <w:rsid w:val="00325A49"/>
    <w:rsid w:val="00326739"/>
    <w:rsid w:val="003269E0"/>
    <w:rsid w:val="00327235"/>
    <w:rsid w:val="00327977"/>
    <w:rsid w:val="0032798F"/>
    <w:rsid w:val="0033011C"/>
    <w:rsid w:val="003327DE"/>
    <w:rsid w:val="00333898"/>
    <w:rsid w:val="00333A7E"/>
    <w:rsid w:val="00333BEA"/>
    <w:rsid w:val="00333D43"/>
    <w:rsid w:val="00334ACC"/>
    <w:rsid w:val="00334B6F"/>
    <w:rsid w:val="00335E03"/>
    <w:rsid w:val="00336145"/>
    <w:rsid w:val="003365AB"/>
    <w:rsid w:val="003366B1"/>
    <w:rsid w:val="00336927"/>
    <w:rsid w:val="00337553"/>
    <w:rsid w:val="00337904"/>
    <w:rsid w:val="00337EBC"/>
    <w:rsid w:val="003400D4"/>
    <w:rsid w:val="0034077B"/>
    <w:rsid w:val="00340BB2"/>
    <w:rsid w:val="00340EFD"/>
    <w:rsid w:val="00340F24"/>
    <w:rsid w:val="00340F61"/>
    <w:rsid w:val="0034232A"/>
    <w:rsid w:val="003434E9"/>
    <w:rsid w:val="003437B4"/>
    <w:rsid w:val="0034414A"/>
    <w:rsid w:val="0034454E"/>
    <w:rsid w:val="00344986"/>
    <w:rsid w:val="003457D4"/>
    <w:rsid w:val="00346A23"/>
    <w:rsid w:val="0034782B"/>
    <w:rsid w:val="00350499"/>
    <w:rsid w:val="003512DB"/>
    <w:rsid w:val="00351B80"/>
    <w:rsid w:val="003524D4"/>
    <w:rsid w:val="0035281E"/>
    <w:rsid w:val="003539DE"/>
    <w:rsid w:val="003543AB"/>
    <w:rsid w:val="003548DA"/>
    <w:rsid w:val="00354A3E"/>
    <w:rsid w:val="00355077"/>
    <w:rsid w:val="00355392"/>
    <w:rsid w:val="003555C1"/>
    <w:rsid w:val="00355B19"/>
    <w:rsid w:val="00355BA1"/>
    <w:rsid w:val="00355C63"/>
    <w:rsid w:val="00355DB1"/>
    <w:rsid w:val="00355FBF"/>
    <w:rsid w:val="00356097"/>
    <w:rsid w:val="00356209"/>
    <w:rsid w:val="00356AAB"/>
    <w:rsid w:val="00356BA4"/>
    <w:rsid w:val="003574D2"/>
    <w:rsid w:val="00357B67"/>
    <w:rsid w:val="003604C5"/>
    <w:rsid w:val="00360686"/>
    <w:rsid w:val="00361722"/>
    <w:rsid w:val="00363699"/>
    <w:rsid w:val="003638AB"/>
    <w:rsid w:val="00363E1F"/>
    <w:rsid w:val="00363E5A"/>
    <w:rsid w:val="0036473A"/>
    <w:rsid w:val="003647A4"/>
    <w:rsid w:val="00365379"/>
    <w:rsid w:val="0036576C"/>
    <w:rsid w:val="00366271"/>
    <w:rsid w:val="003665CA"/>
    <w:rsid w:val="00366D96"/>
    <w:rsid w:val="00367063"/>
    <w:rsid w:val="00367481"/>
    <w:rsid w:val="00367ABE"/>
    <w:rsid w:val="003705E0"/>
    <w:rsid w:val="00371084"/>
    <w:rsid w:val="003718AB"/>
    <w:rsid w:val="00371AA4"/>
    <w:rsid w:val="0037295D"/>
    <w:rsid w:val="003735BC"/>
    <w:rsid w:val="00373E2C"/>
    <w:rsid w:val="003742AE"/>
    <w:rsid w:val="003746F3"/>
    <w:rsid w:val="00374E6B"/>
    <w:rsid w:val="00374FF8"/>
    <w:rsid w:val="00375960"/>
    <w:rsid w:val="00375A09"/>
    <w:rsid w:val="00375B16"/>
    <w:rsid w:val="00375EF8"/>
    <w:rsid w:val="003763AF"/>
    <w:rsid w:val="003768E9"/>
    <w:rsid w:val="00376C10"/>
    <w:rsid w:val="00376D55"/>
    <w:rsid w:val="0037728F"/>
    <w:rsid w:val="00380974"/>
    <w:rsid w:val="00380B7E"/>
    <w:rsid w:val="00381BF2"/>
    <w:rsid w:val="00381CD4"/>
    <w:rsid w:val="00381CE7"/>
    <w:rsid w:val="00382131"/>
    <w:rsid w:val="00383181"/>
    <w:rsid w:val="00383272"/>
    <w:rsid w:val="00383444"/>
    <w:rsid w:val="003834F9"/>
    <w:rsid w:val="00383595"/>
    <w:rsid w:val="0038371F"/>
    <w:rsid w:val="00383B73"/>
    <w:rsid w:val="00383BCC"/>
    <w:rsid w:val="00384652"/>
    <w:rsid w:val="003847D5"/>
    <w:rsid w:val="003849AE"/>
    <w:rsid w:val="00384A73"/>
    <w:rsid w:val="00384A93"/>
    <w:rsid w:val="00385078"/>
    <w:rsid w:val="003852D1"/>
    <w:rsid w:val="00385B49"/>
    <w:rsid w:val="003861CA"/>
    <w:rsid w:val="00386691"/>
    <w:rsid w:val="003867E8"/>
    <w:rsid w:val="00386E48"/>
    <w:rsid w:val="0038713F"/>
    <w:rsid w:val="003874B1"/>
    <w:rsid w:val="003900B9"/>
    <w:rsid w:val="00390332"/>
    <w:rsid w:val="00390540"/>
    <w:rsid w:val="00391094"/>
    <w:rsid w:val="0039163D"/>
    <w:rsid w:val="0039180C"/>
    <w:rsid w:val="00392415"/>
    <w:rsid w:val="00392831"/>
    <w:rsid w:val="003929DF"/>
    <w:rsid w:val="00392AEA"/>
    <w:rsid w:val="00393475"/>
    <w:rsid w:val="00393529"/>
    <w:rsid w:val="0039397E"/>
    <w:rsid w:val="00394AD5"/>
    <w:rsid w:val="003956D8"/>
    <w:rsid w:val="00396A6D"/>
    <w:rsid w:val="00396A84"/>
    <w:rsid w:val="00397101"/>
    <w:rsid w:val="003972ED"/>
    <w:rsid w:val="0039758F"/>
    <w:rsid w:val="0039765E"/>
    <w:rsid w:val="00397A81"/>
    <w:rsid w:val="00397DD6"/>
    <w:rsid w:val="003A051D"/>
    <w:rsid w:val="003A0B48"/>
    <w:rsid w:val="003A0DE6"/>
    <w:rsid w:val="003A1050"/>
    <w:rsid w:val="003A109A"/>
    <w:rsid w:val="003A1524"/>
    <w:rsid w:val="003A1BE1"/>
    <w:rsid w:val="003A30BA"/>
    <w:rsid w:val="003A33EC"/>
    <w:rsid w:val="003A36F0"/>
    <w:rsid w:val="003A3708"/>
    <w:rsid w:val="003A4142"/>
    <w:rsid w:val="003A4354"/>
    <w:rsid w:val="003A454D"/>
    <w:rsid w:val="003A4BDD"/>
    <w:rsid w:val="003A4EF2"/>
    <w:rsid w:val="003A5F41"/>
    <w:rsid w:val="003A72D3"/>
    <w:rsid w:val="003A781D"/>
    <w:rsid w:val="003A7A8B"/>
    <w:rsid w:val="003A7CEB"/>
    <w:rsid w:val="003B07C3"/>
    <w:rsid w:val="003B0A92"/>
    <w:rsid w:val="003B0D83"/>
    <w:rsid w:val="003B13D4"/>
    <w:rsid w:val="003B2366"/>
    <w:rsid w:val="003B241F"/>
    <w:rsid w:val="003B3D18"/>
    <w:rsid w:val="003B4883"/>
    <w:rsid w:val="003B4921"/>
    <w:rsid w:val="003B5ABF"/>
    <w:rsid w:val="003B6425"/>
    <w:rsid w:val="003B67A9"/>
    <w:rsid w:val="003B74F3"/>
    <w:rsid w:val="003B7924"/>
    <w:rsid w:val="003B79A9"/>
    <w:rsid w:val="003C0306"/>
    <w:rsid w:val="003C0681"/>
    <w:rsid w:val="003C0745"/>
    <w:rsid w:val="003C1B9C"/>
    <w:rsid w:val="003C1FFF"/>
    <w:rsid w:val="003C21B6"/>
    <w:rsid w:val="003C2F80"/>
    <w:rsid w:val="003C3A22"/>
    <w:rsid w:val="003C4DDD"/>
    <w:rsid w:val="003C53FE"/>
    <w:rsid w:val="003C557D"/>
    <w:rsid w:val="003C5F87"/>
    <w:rsid w:val="003C625F"/>
    <w:rsid w:val="003C682E"/>
    <w:rsid w:val="003C70BB"/>
    <w:rsid w:val="003C787A"/>
    <w:rsid w:val="003D0175"/>
    <w:rsid w:val="003D026D"/>
    <w:rsid w:val="003D0AE4"/>
    <w:rsid w:val="003D0C07"/>
    <w:rsid w:val="003D1407"/>
    <w:rsid w:val="003D1DC6"/>
    <w:rsid w:val="003D251D"/>
    <w:rsid w:val="003D26ED"/>
    <w:rsid w:val="003D2A10"/>
    <w:rsid w:val="003D2A9E"/>
    <w:rsid w:val="003D2C44"/>
    <w:rsid w:val="003D2EEC"/>
    <w:rsid w:val="003D2F6D"/>
    <w:rsid w:val="003D37FB"/>
    <w:rsid w:val="003D39CE"/>
    <w:rsid w:val="003D410C"/>
    <w:rsid w:val="003D4144"/>
    <w:rsid w:val="003D42E6"/>
    <w:rsid w:val="003D43F3"/>
    <w:rsid w:val="003D484B"/>
    <w:rsid w:val="003D48B1"/>
    <w:rsid w:val="003D4DEC"/>
    <w:rsid w:val="003D5E96"/>
    <w:rsid w:val="003D643F"/>
    <w:rsid w:val="003D665B"/>
    <w:rsid w:val="003D74DF"/>
    <w:rsid w:val="003D7633"/>
    <w:rsid w:val="003E0A2E"/>
    <w:rsid w:val="003E1914"/>
    <w:rsid w:val="003E2677"/>
    <w:rsid w:val="003E2B3D"/>
    <w:rsid w:val="003E3185"/>
    <w:rsid w:val="003E3B43"/>
    <w:rsid w:val="003E3D27"/>
    <w:rsid w:val="003E415B"/>
    <w:rsid w:val="003E4F29"/>
    <w:rsid w:val="003E5243"/>
    <w:rsid w:val="003E56AE"/>
    <w:rsid w:val="003E6062"/>
    <w:rsid w:val="003E74B8"/>
    <w:rsid w:val="003E7F94"/>
    <w:rsid w:val="003F00DF"/>
    <w:rsid w:val="003F0458"/>
    <w:rsid w:val="003F0906"/>
    <w:rsid w:val="003F0C83"/>
    <w:rsid w:val="003F1806"/>
    <w:rsid w:val="003F1CEC"/>
    <w:rsid w:val="003F2414"/>
    <w:rsid w:val="003F2580"/>
    <w:rsid w:val="003F25C9"/>
    <w:rsid w:val="003F38F5"/>
    <w:rsid w:val="003F3B4A"/>
    <w:rsid w:val="003F4F80"/>
    <w:rsid w:val="003F5566"/>
    <w:rsid w:val="003F65B7"/>
    <w:rsid w:val="003F7BDD"/>
    <w:rsid w:val="003F7E79"/>
    <w:rsid w:val="003F7E8F"/>
    <w:rsid w:val="00400400"/>
    <w:rsid w:val="004010C3"/>
    <w:rsid w:val="004012C6"/>
    <w:rsid w:val="00401EC8"/>
    <w:rsid w:val="00402060"/>
    <w:rsid w:val="00402C00"/>
    <w:rsid w:val="004034AF"/>
    <w:rsid w:val="00403675"/>
    <w:rsid w:val="00404936"/>
    <w:rsid w:val="00404A1F"/>
    <w:rsid w:val="004053A6"/>
    <w:rsid w:val="00405E95"/>
    <w:rsid w:val="004067EA"/>
    <w:rsid w:val="0040746E"/>
    <w:rsid w:val="00410244"/>
    <w:rsid w:val="0041082C"/>
    <w:rsid w:val="004110D2"/>
    <w:rsid w:val="00411392"/>
    <w:rsid w:val="00411846"/>
    <w:rsid w:val="00411868"/>
    <w:rsid w:val="0041201D"/>
    <w:rsid w:val="0041235A"/>
    <w:rsid w:val="004126F4"/>
    <w:rsid w:val="004128F6"/>
    <w:rsid w:val="004129EC"/>
    <w:rsid w:val="00412D0A"/>
    <w:rsid w:val="00412DBB"/>
    <w:rsid w:val="00413BBB"/>
    <w:rsid w:val="0041424C"/>
    <w:rsid w:val="004151DA"/>
    <w:rsid w:val="004155C7"/>
    <w:rsid w:val="004158F2"/>
    <w:rsid w:val="0041593D"/>
    <w:rsid w:val="004162FC"/>
    <w:rsid w:val="0041630D"/>
    <w:rsid w:val="004166E0"/>
    <w:rsid w:val="00416952"/>
    <w:rsid w:val="00417831"/>
    <w:rsid w:val="00417C16"/>
    <w:rsid w:val="004200D5"/>
    <w:rsid w:val="004225A9"/>
    <w:rsid w:val="0042298E"/>
    <w:rsid w:val="00422EFD"/>
    <w:rsid w:val="0042345A"/>
    <w:rsid w:val="004268EB"/>
    <w:rsid w:val="00426D67"/>
    <w:rsid w:val="00427EE4"/>
    <w:rsid w:val="0043106B"/>
    <w:rsid w:val="00431132"/>
    <w:rsid w:val="00431BC2"/>
    <w:rsid w:val="004327E4"/>
    <w:rsid w:val="00432C4B"/>
    <w:rsid w:val="00432C76"/>
    <w:rsid w:val="0043383A"/>
    <w:rsid w:val="004340D6"/>
    <w:rsid w:val="004342E3"/>
    <w:rsid w:val="004344C9"/>
    <w:rsid w:val="004348CA"/>
    <w:rsid w:val="0043496B"/>
    <w:rsid w:val="00435A4D"/>
    <w:rsid w:val="00436328"/>
    <w:rsid w:val="00437B25"/>
    <w:rsid w:val="004406D1"/>
    <w:rsid w:val="00441039"/>
    <w:rsid w:val="004421FB"/>
    <w:rsid w:val="004428A3"/>
    <w:rsid w:val="004428F3"/>
    <w:rsid w:val="00442A6D"/>
    <w:rsid w:val="00443C35"/>
    <w:rsid w:val="00443C8D"/>
    <w:rsid w:val="00443DE0"/>
    <w:rsid w:val="0044545A"/>
    <w:rsid w:val="00445E0B"/>
    <w:rsid w:val="00446F74"/>
    <w:rsid w:val="004479B4"/>
    <w:rsid w:val="00450313"/>
    <w:rsid w:val="0045169D"/>
    <w:rsid w:val="0045275A"/>
    <w:rsid w:val="00452B0C"/>
    <w:rsid w:val="00453050"/>
    <w:rsid w:val="0045329E"/>
    <w:rsid w:val="004532CD"/>
    <w:rsid w:val="00453783"/>
    <w:rsid w:val="004542BC"/>
    <w:rsid w:val="00454646"/>
    <w:rsid w:val="00454CD8"/>
    <w:rsid w:val="00455E90"/>
    <w:rsid w:val="004560A7"/>
    <w:rsid w:val="004560BC"/>
    <w:rsid w:val="004560D7"/>
    <w:rsid w:val="004562BB"/>
    <w:rsid w:val="00456A65"/>
    <w:rsid w:val="00456AEE"/>
    <w:rsid w:val="00456C79"/>
    <w:rsid w:val="00456FEC"/>
    <w:rsid w:val="00457C19"/>
    <w:rsid w:val="00460825"/>
    <w:rsid w:val="004608A7"/>
    <w:rsid w:val="00460922"/>
    <w:rsid w:val="004615CE"/>
    <w:rsid w:val="00461A5C"/>
    <w:rsid w:val="0046271D"/>
    <w:rsid w:val="00462F31"/>
    <w:rsid w:val="00463375"/>
    <w:rsid w:val="004633E1"/>
    <w:rsid w:val="0046369C"/>
    <w:rsid w:val="004638EE"/>
    <w:rsid w:val="00463A50"/>
    <w:rsid w:val="0046407C"/>
    <w:rsid w:val="00464A5D"/>
    <w:rsid w:val="00464DF5"/>
    <w:rsid w:val="004659B6"/>
    <w:rsid w:val="00465B42"/>
    <w:rsid w:val="00465CB1"/>
    <w:rsid w:val="004661C4"/>
    <w:rsid w:val="0046624D"/>
    <w:rsid w:val="004662C1"/>
    <w:rsid w:val="00466774"/>
    <w:rsid w:val="00466B9E"/>
    <w:rsid w:val="00466D4A"/>
    <w:rsid w:val="0046701A"/>
    <w:rsid w:val="00467650"/>
    <w:rsid w:val="00467913"/>
    <w:rsid w:val="00467D28"/>
    <w:rsid w:val="00467E11"/>
    <w:rsid w:val="0047083D"/>
    <w:rsid w:val="00470848"/>
    <w:rsid w:val="00470F59"/>
    <w:rsid w:val="00471B02"/>
    <w:rsid w:val="0047208F"/>
    <w:rsid w:val="00472753"/>
    <w:rsid w:val="004727C6"/>
    <w:rsid w:val="004734E9"/>
    <w:rsid w:val="0047385C"/>
    <w:rsid w:val="00474B7B"/>
    <w:rsid w:val="00475219"/>
    <w:rsid w:val="004752A1"/>
    <w:rsid w:val="00475A80"/>
    <w:rsid w:val="00475B3D"/>
    <w:rsid w:val="00475CA7"/>
    <w:rsid w:val="00476485"/>
    <w:rsid w:val="004765A6"/>
    <w:rsid w:val="004765C4"/>
    <w:rsid w:val="0047688C"/>
    <w:rsid w:val="00476C3D"/>
    <w:rsid w:val="00476D30"/>
    <w:rsid w:val="0047788D"/>
    <w:rsid w:val="00480085"/>
    <w:rsid w:val="00480320"/>
    <w:rsid w:val="00480706"/>
    <w:rsid w:val="00480792"/>
    <w:rsid w:val="00480A31"/>
    <w:rsid w:val="00481336"/>
    <w:rsid w:val="004817E0"/>
    <w:rsid w:val="0048193D"/>
    <w:rsid w:val="00481978"/>
    <w:rsid w:val="004819B9"/>
    <w:rsid w:val="0048235A"/>
    <w:rsid w:val="004830F1"/>
    <w:rsid w:val="0048348F"/>
    <w:rsid w:val="004836BD"/>
    <w:rsid w:val="00483DEF"/>
    <w:rsid w:val="00483E74"/>
    <w:rsid w:val="00483FF2"/>
    <w:rsid w:val="00484E9B"/>
    <w:rsid w:val="0048520E"/>
    <w:rsid w:val="00486F38"/>
    <w:rsid w:val="004874F7"/>
    <w:rsid w:val="004876E2"/>
    <w:rsid w:val="00491108"/>
    <w:rsid w:val="00491792"/>
    <w:rsid w:val="00491C3F"/>
    <w:rsid w:val="00492281"/>
    <w:rsid w:val="004925F1"/>
    <w:rsid w:val="004926DA"/>
    <w:rsid w:val="00492CE2"/>
    <w:rsid w:val="00492D4E"/>
    <w:rsid w:val="0049300A"/>
    <w:rsid w:val="00493557"/>
    <w:rsid w:val="00493E54"/>
    <w:rsid w:val="004941A2"/>
    <w:rsid w:val="004953BD"/>
    <w:rsid w:val="0049557B"/>
    <w:rsid w:val="00496C30"/>
    <w:rsid w:val="00496EF2"/>
    <w:rsid w:val="00497119"/>
    <w:rsid w:val="004A0503"/>
    <w:rsid w:val="004A075F"/>
    <w:rsid w:val="004A07C2"/>
    <w:rsid w:val="004A0A2C"/>
    <w:rsid w:val="004A0B09"/>
    <w:rsid w:val="004A13D9"/>
    <w:rsid w:val="004A145E"/>
    <w:rsid w:val="004A14E7"/>
    <w:rsid w:val="004A209F"/>
    <w:rsid w:val="004A2235"/>
    <w:rsid w:val="004A24E6"/>
    <w:rsid w:val="004A3312"/>
    <w:rsid w:val="004A3A24"/>
    <w:rsid w:val="004A3BD1"/>
    <w:rsid w:val="004A3CEB"/>
    <w:rsid w:val="004A42D5"/>
    <w:rsid w:val="004A4773"/>
    <w:rsid w:val="004A524E"/>
    <w:rsid w:val="004A55D3"/>
    <w:rsid w:val="004A571D"/>
    <w:rsid w:val="004A5B02"/>
    <w:rsid w:val="004A6091"/>
    <w:rsid w:val="004A67AB"/>
    <w:rsid w:val="004A6B07"/>
    <w:rsid w:val="004A7755"/>
    <w:rsid w:val="004A79D1"/>
    <w:rsid w:val="004B0161"/>
    <w:rsid w:val="004B0CA1"/>
    <w:rsid w:val="004B0F1F"/>
    <w:rsid w:val="004B1896"/>
    <w:rsid w:val="004B1D57"/>
    <w:rsid w:val="004B1DE8"/>
    <w:rsid w:val="004B205D"/>
    <w:rsid w:val="004B2488"/>
    <w:rsid w:val="004B27AA"/>
    <w:rsid w:val="004B334A"/>
    <w:rsid w:val="004B3498"/>
    <w:rsid w:val="004B3589"/>
    <w:rsid w:val="004B380B"/>
    <w:rsid w:val="004B3A41"/>
    <w:rsid w:val="004B3AC1"/>
    <w:rsid w:val="004B473F"/>
    <w:rsid w:val="004B4D54"/>
    <w:rsid w:val="004B56A2"/>
    <w:rsid w:val="004B572D"/>
    <w:rsid w:val="004B574C"/>
    <w:rsid w:val="004B5DE4"/>
    <w:rsid w:val="004B5ED3"/>
    <w:rsid w:val="004B607E"/>
    <w:rsid w:val="004B64D6"/>
    <w:rsid w:val="004B67D8"/>
    <w:rsid w:val="004B6A01"/>
    <w:rsid w:val="004B7445"/>
    <w:rsid w:val="004B7768"/>
    <w:rsid w:val="004B7FAB"/>
    <w:rsid w:val="004C0225"/>
    <w:rsid w:val="004C0347"/>
    <w:rsid w:val="004C0355"/>
    <w:rsid w:val="004C06B8"/>
    <w:rsid w:val="004C1457"/>
    <w:rsid w:val="004C1CC5"/>
    <w:rsid w:val="004C1E32"/>
    <w:rsid w:val="004C268A"/>
    <w:rsid w:val="004C2FD0"/>
    <w:rsid w:val="004C33BE"/>
    <w:rsid w:val="004C39D1"/>
    <w:rsid w:val="004C3D89"/>
    <w:rsid w:val="004C40E5"/>
    <w:rsid w:val="004C461A"/>
    <w:rsid w:val="004C5000"/>
    <w:rsid w:val="004C53B3"/>
    <w:rsid w:val="004C5532"/>
    <w:rsid w:val="004C5BC1"/>
    <w:rsid w:val="004C64F2"/>
    <w:rsid w:val="004C6FB0"/>
    <w:rsid w:val="004C72B7"/>
    <w:rsid w:val="004D148F"/>
    <w:rsid w:val="004D1A37"/>
    <w:rsid w:val="004D46B2"/>
    <w:rsid w:val="004D49D5"/>
    <w:rsid w:val="004D4AC2"/>
    <w:rsid w:val="004D4DE8"/>
    <w:rsid w:val="004D4ED2"/>
    <w:rsid w:val="004D54C5"/>
    <w:rsid w:val="004D5640"/>
    <w:rsid w:val="004D5E48"/>
    <w:rsid w:val="004D65F7"/>
    <w:rsid w:val="004D7914"/>
    <w:rsid w:val="004D79AE"/>
    <w:rsid w:val="004E0715"/>
    <w:rsid w:val="004E080C"/>
    <w:rsid w:val="004E083D"/>
    <w:rsid w:val="004E0AB7"/>
    <w:rsid w:val="004E0D58"/>
    <w:rsid w:val="004E0E1A"/>
    <w:rsid w:val="004E1224"/>
    <w:rsid w:val="004E13D1"/>
    <w:rsid w:val="004E16C9"/>
    <w:rsid w:val="004E18BD"/>
    <w:rsid w:val="004E1944"/>
    <w:rsid w:val="004E266D"/>
    <w:rsid w:val="004E2880"/>
    <w:rsid w:val="004E3326"/>
    <w:rsid w:val="004E3B68"/>
    <w:rsid w:val="004E5312"/>
    <w:rsid w:val="004E5A6F"/>
    <w:rsid w:val="004E5F85"/>
    <w:rsid w:val="004E6407"/>
    <w:rsid w:val="004E657F"/>
    <w:rsid w:val="004E72A1"/>
    <w:rsid w:val="004E75ED"/>
    <w:rsid w:val="004E7714"/>
    <w:rsid w:val="004E7AFC"/>
    <w:rsid w:val="004E7D95"/>
    <w:rsid w:val="004F0659"/>
    <w:rsid w:val="004F0D1D"/>
    <w:rsid w:val="004F12FC"/>
    <w:rsid w:val="004F150C"/>
    <w:rsid w:val="004F1523"/>
    <w:rsid w:val="004F1A9D"/>
    <w:rsid w:val="004F1BFB"/>
    <w:rsid w:val="004F1C90"/>
    <w:rsid w:val="004F1EBB"/>
    <w:rsid w:val="004F2635"/>
    <w:rsid w:val="004F289E"/>
    <w:rsid w:val="004F2BB1"/>
    <w:rsid w:val="004F3907"/>
    <w:rsid w:val="004F3FDA"/>
    <w:rsid w:val="004F4492"/>
    <w:rsid w:val="004F4E44"/>
    <w:rsid w:val="004F5336"/>
    <w:rsid w:val="004F558B"/>
    <w:rsid w:val="004F6B47"/>
    <w:rsid w:val="004F6FB6"/>
    <w:rsid w:val="004F7358"/>
    <w:rsid w:val="00500B92"/>
    <w:rsid w:val="00501860"/>
    <w:rsid w:val="00502322"/>
    <w:rsid w:val="00502377"/>
    <w:rsid w:val="00502877"/>
    <w:rsid w:val="00502C1B"/>
    <w:rsid w:val="005031BE"/>
    <w:rsid w:val="0050334D"/>
    <w:rsid w:val="00504268"/>
    <w:rsid w:val="005049C8"/>
    <w:rsid w:val="00504D7B"/>
    <w:rsid w:val="00505024"/>
    <w:rsid w:val="00505ABD"/>
    <w:rsid w:val="005062BC"/>
    <w:rsid w:val="005063E7"/>
    <w:rsid w:val="0050651E"/>
    <w:rsid w:val="00507977"/>
    <w:rsid w:val="00507A82"/>
    <w:rsid w:val="00507AD8"/>
    <w:rsid w:val="00507E1D"/>
    <w:rsid w:val="005101F7"/>
    <w:rsid w:val="005104BC"/>
    <w:rsid w:val="005110CB"/>
    <w:rsid w:val="0051126B"/>
    <w:rsid w:val="0051138F"/>
    <w:rsid w:val="0051193E"/>
    <w:rsid w:val="00511A06"/>
    <w:rsid w:val="00511B1D"/>
    <w:rsid w:val="00511B70"/>
    <w:rsid w:val="00511BF8"/>
    <w:rsid w:val="005121F9"/>
    <w:rsid w:val="00512691"/>
    <w:rsid w:val="00513586"/>
    <w:rsid w:val="00513AB6"/>
    <w:rsid w:val="00514741"/>
    <w:rsid w:val="00514A30"/>
    <w:rsid w:val="005151AB"/>
    <w:rsid w:val="00515383"/>
    <w:rsid w:val="00515C53"/>
    <w:rsid w:val="00516B7B"/>
    <w:rsid w:val="00516CA4"/>
    <w:rsid w:val="00517760"/>
    <w:rsid w:val="00517977"/>
    <w:rsid w:val="00517C8F"/>
    <w:rsid w:val="00517D6F"/>
    <w:rsid w:val="00517DCF"/>
    <w:rsid w:val="00520031"/>
    <w:rsid w:val="00520320"/>
    <w:rsid w:val="00520365"/>
    <w:rsid w:val="00521173"/>
    <w:rsid w:val="0052183A"/>
    <w:rsid w:val="00521EE8"/>
    <w:rsid w:val="00522DCA"/>
    <w:rsid w:val="00523662"/>
    <w:rsid w:val="005241D8"/>
    <w:rsid w:val="00524862"/>
    <w:rsid w:val="005248F8"/>
    <w:rsid w:val="005253AC"/>
    <w:rsid w:val="00525640"/>
    <w:rsid w:val="00525A51"/>
    <w:rsid w:val="00526EF6"/>
    <w:rsid w:val="00527045"/>
    <w:rsid w:val="00527290"/>
    <w:rsid w:val="00527886"/>
    <w:rsid w:val="005278AF"/>
    <w:rsid w:val="00527AF0"/>
    <w:rsid w:val="00527B4F"/>
    <w:rsid w:val="00527C18"/>
    <w:rsid w:val="0053057E"/>
    <w:rsid w:val="00530C60"/>
    <w:rsid w:val="005318D6"/>
    <w:rsid w:val="00531B0D"/>
    <w:rsid w:val="00531D79"/>
    <w:rsid w:val="00532233"/>
    <w:rsid w:val="00533570"/>
    <w:rsid w:val="00533C2F"/>
    <w:rsid w:val="005341DE"/>
    <w:rsid w:val="00534F68"/>
    <w:rsid w:val="00536C76"/>
    <w:rsid w:val="00536D28"/>
    <w:rsid w:val="00537029"/>
    <w:rsid w:val="00537499"/>
    <w:rsid w:val="00537B0C"/>
    <w:rsid w:val="00537C3F"/>
    <w:rsid w:val="00537C78"/>
    <w:rsid w:val="00540396"/>
    <w:rsid w:val="005405B6"/>
    <w:rsid w:val="00540992"/>
    <w:rsid w:val="00540A49"/>
    <w:rsid w:val="00540E3B"/>
    <w:rsid w:val="00540F10"/>
    <w:rsid w:val="0054187F"/>
    <w:rsid w:val="00542456"/>
    <w:rsid w:val="00542BE1"/>
    <w:rsid w:val="005430DA"/>
    <w:rsid w:val="0054316E"/>
    <w:rsid w:val="005433B8"/>
    <w:rsid w:val="005434DB"/>
    <w:rsid w:val="005437BA"/>
    <w:rsid w:val="00544B41"/>
    <w:rsid w:val="00545215"/>
    <w:rsid w:val="00545B8C"/>
    <w:rsid w:val="00545CBE"/>
    <w:rsid w:val="005465D1"/>
    <w:rsid w:val="00546DE2"/>
    <w:rsid w:val="00547A05"/>
    <w:rsid w:val="00547DB3"/>
    <w:rsid w:val="0055104E"/>
    <w:rsid w:val="00551491"/>
    <w:rsid w:val="005518E7"/>
    <w:rsid w:val="0055253B"/>
    <w:rsid w:val="00552555"/>
    <w:rsid w:val="0055308C"/>
    <w:rsid w:val="00553EF0"/>
    <w:rsid w:val="005540A9"/>
    <w:rsid w:val="00554686"/>
    <w:rsid w:val="00554771"/>
    <w:rsid w:val="0055545E"/>
    <w:rsid w:val="00555709"/>
    <w:rsid w:val="00555C5E"/>
    <w:rsid w:val="00555D2F"/>
    <w:rsid w:val="00555E51"/>
    <w:rsid w:val="0055605E"/>
    <w:rsid w:val="00556811"/>
    <w:rsid w:val="00556B20"/>
    <w:rsid w:val="0055756C"/>
    <w:rsid w:val="005575CF"/>
    <w:rsid w:val="00557651"/>
    <w:rsid w:val="0055769E"/>
    <w:rsid w:val="00560084"/>
    <w:rsid w:val="00561AF3"/>
    <w:rsid w:val="00561DC0"/>
    <w:rsid w:val="005620DC"/>
    <w:rsid w:val="005627BC"/>
    <w:rsid w:val="005631CC"/>
    <w:rsid w:val="005632C9"/>
    <w:rsid w:val="00563DC6"/>
    <w:rsid w:val="005658F1"/>
    <w:rsid w:val="0056618F"/>
    <w:rsid w:val="00566292"/>
    <w:rsid w:val="0056656D"/>
    <w:rsid w:val="00566739"/>
    <w:rsid w:val="005670AD"/>
    <w:rsid w:val="0056782E"/>
    <w:rsid w:val="00567B7A"/>
    <w:rsid w:val="00567FEF"/>
    <w:rsid w:val="005708DA"/>
    <w:rsid w:val="0057090C"/>
    <w:rsid w:val="005709E5"/>
    <w:rsid w:val="00570FED"/>
    <w:rsid w:val="00571458"/>
    <w:rsid w:val="005722DF"/>
    <w:rsid w:val="00572A87"/>
    <w:rsid w:val="00572E3E"/>
    <w:rsid w:val="00572ED3"/>
    <w:rsid w:val="00572F1B"/>
    <w:rsid w:val="00573DF5"/>
    <w:rsid w:val="00573EB3"/>
    <w:rsid w:val="0057400C"/>
    <w:rsid w:val="00574E48"/>
    <w:rsid w:val="005756B6"/>
    <w:rsid w:val="0057573E"/>
    <w:rsid w:val="005757D2"/>
    <w:rsid w:val="005760E2"/>
    <w:rsid w:val="00576735"/>
    <w:rsid w:val="005768E4"/>
    <w:rsid w:val="00576F93"/>
    <w:rsid w:val="00577313"/>
    <w:rsid w:val="00577BE5"/>
    <w:rsid w:val="00577F7A"/>
    <w:rsid w:val="0058033B"/>
    <w:rsid w:val="00580784"/>
    <w:rsid w:val="00581164"/>
    <w:rsid w:val="005812F3"/>
    <w:rsid w:val="0058165B"/>
    <w:rsid w:val="0058198C"/>
    <w:rsid w:val="00581FFA"/>
    <w:rsid w:val="0058309C"/>
    <w:rsid w:val="00583157"/>
    <w:rsid w:val="005836C8"/>
    <w:rsid w:val="00583DB4"/>
    <w:rsid w:val="00583F10"/>
    <w:rsid w:val="00583F5C"/>
    <w:rsid w:val="00585033"/>
    <w:rsid w:val="00585774"/>
    <w:rsid w:val="00585A85"/>
    <w:rsid w:val="00585AB3"/>
    <w:rsid w:val="00585F2D"/>
    <w:rsid w:val="00586683"/>
    <w:rsid w:val="00586BA3"/>
    <w:rsid w:val="00586D6A"/>
    <w:rsid w:val="00586E30"/>
    <w:rsid w:val="00586F82"/>
    <w:rsid w:val="005873E8"/>
    <w:rsid w:val="00587480"/>
    <w:rsid w:val="00587762"/>
    <w:rsid w:val="00587B08"/>
    <w:rsid w:val="00590374"/>
    <w:rsid w:val="00590A8C"/>
    <w:rsid w:val="00591A82"/>
    <w:rsid w:val="00591C4D"/>
    <w:rsid w:val="005921D6"/>
    <w:rsid w:val="00592436"/>
    <w:rsid w:val="00592B2F"/>
    <w:rsid w:val="00592D9B"/>
    <w:rsid w:val="0059340A"/>
    <w:rsid w:val="00593B86"/>
    <w:rsid w:val="00595940"/>
    <w:rsid w:val="00595AAC"/>
    <w:rsid w:val="00595C1C"/>
    <w:rsid w:val="00596640"/>
    <w:rsid w:val="00596697"/>
    <w:rsid w:val="00597210"/>
    <w:rsid w:val="005972FA"/>
    <w:rsid w:val="005975EF"/>
    <w:rsid w:val="00597A8E"/>
    <w:rsid w:val="005A07C0"/>
    <w:rsid w:val="005A091F"/>
    <w:rsid w:val="005A0A8D"/>
    <w:rsid w:val="005A0CF1"/>
    <w:rsid w:val="005A1229"/>
    <w:rsid w:val="005A14C2"/>
    <w:rsid w:val="005A2037"/>
    <w:rsid w:val="005A20E6"/>
    <w:rsid w:val="005A32F5"/>
    <w:rsid w:val="005A3AC4"/>
    <w:rsid w:val="005A3B3B"/>
    <w:rsid w:val="005A3DC3"/>
    <w:rsid w:val="005A5523"/>
    <w:rsid w:val="005A5A41"/>
    <w:rsid w:val="005A5AFA"/>
    <w:rsid w:val="005A5D97"/>
    <w:rsid w:val="005A6938"/>
    <w:rsid w:val="005A6E8C"/>
    <w:rsid w:val="005A73E8"/>
    <w:rsid w:val="005B095A"/>
    <w:rsid w:val="005B14CB"/>
    <w:rsid w:val="005B1ADF"/>
    <w:rsid w:val="005B2176"/>
    <w:rsid w:val="005B30B9"/>
    <w:rsid w:val="005B36D2"/>
    <w:rsid w:val="005B39C3"/>
    <w:rsid w:val="005B4365"/>
    <w:rsid w:val="005B4E43"/>
    <w:rsid w:val="005B69DB"/>
    <w:rsid w:val="005B69DC"/>
    <w:rsid w:val="005B6FFD"/>
    <w:rsid w:val="005B710B"/>
    <w:rsid w:val="005B7810"/>
    <w:rsid w:val="005B7AAE"/>
    <w:rsid w:val="005B7B3D"/>
    <w:rsid w:val="005C00F5"/>
    <w:rsid w:val="005C020F"/>
    <w:rsid w:val="005C0A6B"/>
    <w:rsid w:val="005C135F"/>
    <w:rsid w:val="005C16EC"/>
    <w:rsid w:val="005C1DAA"/>
    <w:rsid w:val="005C2813"/>
    <w:rsid w:val="005C2CBF"/>
    <w:rsid w:val="005C2E80"/>
    <w:rsid w:val="005C307F"/>
    <w:rsid w:val="005C3656"/>
    <w:rsid w:val="005C427D"/>
    <w:rsid w:val="005C4C7D"/>
    <w:rsid w:val="005C4DE4"/>
    <w:rsid w:val="005C5752"/>
    <w:rsid w:val="005C5A51"/>
    <w:rsid w:val="005C61D2"/>
    <w:rsid w:val="005C6D51"/>
    <w:rsid w:val="005C6E8B"/>
    <w:rsid w:val="005C7329"/>
    <w:rsid w:val="005C7DE3"/>
    <w:rsid w:val="005C7E28"/>
    <w:rsid w:val="005C7E66"/>
    <w:rsid w:val="005D13BE"/>
    <w:rsid w:val="005D18E7"/>
    <w:rsid w:val="005D1C19"/>
    <w:rsid w:val="005D1EBF"/>
    <w:rsid w:val="005D23D4"/>
    <w:rsid w:val="005D25D2"/>
    <w:rsid w:val="005D2884"/>
    <w:rsid w:val="005D2D5D"/>
    <w:rsid w:val="005D30D7"/>
    <w:rsid w:val="005D370B"/>
    <w:rsid w:val="005D3B59"/>
    <w:rsid w:val="005D4553"/>
    <w:rsid w:val="005D496F"/>
    <w:rsid w:val="005D616A"/>
    <w:rsid w:val="005D6745"/>
    <w:rsid w:val="005D6ABF"/>
    <w:rsid w:val="005D7779"/>
    <w:rsid w:val="005D7AEB"/>
    <w:rsid w:val="005E11DF"/>
    <w:rsid w:val="005E1D78"/>
    <w:rsid w:val="005E2342"/>
    <w:rsid w:val="005E25E2"/>
    <w:rsid w:val="005E3AEA"/>
    <w:rsid w:val="005E4AF6"/>
    <w:rsid w:val="005E4C00"/>
    <w:rsid w:val="005E4DB4"/>
    <w:rsid w:val="005E50C7"/>
    <w:rsid w:val="005E55FA"/>
    <w:rsid w:val="005E5B71"/>
    <w:rsid w:val="005E6550"/>
    <w:rsid w:val="005E657E"/>
    <w:rsid w:val="005E6836"/>
    <w:rsid w:val="005E69E4"/>
    <w:rsid w:val="005E6D77"/>
    <w:rsid w:val="005E75CB"/>
    <w:rsid w:val="005E7662"/>
    <w:rsid w:val="005F0869"/>
    <w:rsid w:val="005F13D6"/>
    <w:rsid w:val="005F1599"/>
    <w:rsid w:val="005F1636"/>
    <w:rsid w:val="005F1D85"/>
    <w:rsid w:val="005F1E2D"/>
    <w:rsid w:val="005F21E1"/>
    <w:rsid w:val="005F2873"/>
    <w:rsid w:val="005F2A12"/>
    <w:rsid w:val="005F31F0"/>
    <w:rsid w:val="005F36E4"/>
    <w:rsid w:val="005F376A"/>
    <w:rsid w:val="005F3A9B"/>
    <w:rsid w:val="005F3BFE"/>
    <w:rsid w:val="005F484D"/>
    <w:rsid w:val="005F535C"/>
    <w:rsid w:val="005F6155"/>
    <w:rsid w:val="005F6D20"/>
    <w:rsid w:val="005F6EF3"/>
    <w:rsid w:val="005F717F"/>
    <w:rsid w:val="005F7450"/>
    <w:rsid w:val="005F77DF"/>
    <w:rsid w:val="00600766"/>
    <w:rsid w:val="006008B3"/>
    <w:rsid w:val="00600DE1"/>
    <w:rsid w:val="00600F84"/>
    <w:rsid w:val="006012BC"/>
    <w:rsid w:val="00601468"/>
    <w:rsid w:val="00601F6A"/>
    <w:rsid w:val="006023DD"/>
    <w:rsid w:val="006023DE"/>
    <w:rsid w:val="00602610"/>
    <w:rsid w:val="006033C5"/>
    <w:rsid w:val="00603BDB"/>
    <w:rsid w:val="00604437"/>
    <w:rsid w:val="0060461D"/>
    <w:rsid w:val="006046AA"/>
    <w:rsid w:val="00604A20"/>
    <w:rsid w:val="00605820"/>
    <w:rsid w:val="00606B0A"/>
    <w:rsid w:val="00606D90"/>
    <w:rsid w:val="0060713D"/>
    <w:rsid w:val="00607A1C"/>
    <w:rsid w:val="00607C3B"/>
    <w:rsid w:val="00607FBB"/>
    <w:rsid w:val="00610127"/>
    <w:rsid w:val="006101FA"/>
    <w:rsid w:val="0061022C"/>
    <w:rsid w:val="00610CF9"/>
    <w:rsid w:val="0061178E"/>
    <w:rsid w:val="00612126"/>
    <w:rsid w:val="0061256A"/>
    <w:rsid w:val="006126A1"/>
    <w:rsid w:val="00612C82"/>
    <w:rsid w:val="006137E8"/>
    <w:rsid w:val="00613840"/>
    <w:rsid w:val="00614684"/>
    <w:rsid w:val="00614DB7"/>
    <w:rsid w:val="00614E62"/>
    <w:rsid w:val="006151E6"/>
    <w:rsid w:val="00615435"/>
    <w:rsid w:val="0061545A"/>
    <w:rsid w:val="00615627"/>
    <w:rsid w:val="006159B5"/>
    <w:rsid w:val="00616841"/>
    <w:rsid w:val="00617576"/>
    <w:rsid w:val="0061758D"/>
    <w:rsid w:val="006177C7"/>
    <w:rsid w:val="00617BCF"/>
    <w:rsid w:val="00617FAE"/>
    <w:rsid w:val="00620C75"/>
    <w:rsid w:val="00620E51"/>
    <w:rsid w:val="00621C4A"/>
    <w:rsid w:val="00621DE8"/>
    <w:rsid w:val="00621E69"/>
    <w:rsid w:val="00622D82"/>
    <w:rsid w:val="006230C6"/>
    <w:rsid w:val="00623493"/>
    <w:rsid w:val="006237A2"/>
    <w:rsid w:val="00624893"/>
    <w:rsid w:val="00624B8A"/>
    <w:rsid w:val="00624D2D"/>
    <w:rsid w:val="006258F7"/>
    <w:rsid w:val="00625D23"/>
    <w:rsid w:val="00625DCE"/>
    <w:rsid w:val="00625FB7"/>
    <w:rsid w:val="00625FFC"/>
    <w:rsid w:val="006263E5"/>
    <w:rsid w:val="00626561"/>
    <w:rsid w:val="00627793"/>
    <w:rsid w:val="00627B5C"/>
    <w:rsid w:val="006307AA"/>
    <w:rsid w:val="00632890"/>
    <w:rsid w:val="00632D4D"/>
    <w:rsid w:val="00633041"/>
    <w:rsid w:val="006333B9"/>
    <w:rsid w:val="00633FC6"/>
    <w:rsid w:val="00634301"/>
    <w:rsid w:val="00634596"/>
    <w:rsid w:val="00634B3A"/>
    <w:rsid w:val="00635467"/>
    <w:rsid w:val="00635520"/>
    <w:rsid w:val="00635575"/>
    <w:rsid w:val="00635824"/>
    <w:rsid w:val="00635BF9"/>
    <w:rsid w:val="00635CCA"/>
    <w:rsid w:val="00635E21"/>
    <w:rsid w:val="00635EA9"/>
    <w:rsid w:val="00636674"/>
    <w:rsid w:val="00636960"/>
    <w:rsid w:val="006369DF"/>
    <w:rsid w:val="00637690"/>
    <w:rsid w:val="00637D32"/>
    <w:rsid w:val="00637DF9"/>
    <w:rsid w:val="00637FC0"/>
    <w:rsid w:val="00641338"/>
    <w:rsid w:val="006416A6"/>
    <w:rsid w:val="006425A7"/>
    <w:rsid w:val="00642FB7"/>
    <w:rsid w:val="00643671"/>
    <w:rsid w:val="00643805"/>
    <w:rsid w:val="00643C5B"/>
    <w:rsid w:val="006443B7"/>
    <w:rsid w:val="006446BD"/>
    <w:rsid w:val="00644E07"/>
    <w:rsid w:val="00645B22"/>
    <w:rsid w:val="00646257"/>
    <w:rsid w:val="00646B19"/>
    <w:rsid w:val="00646EF8"/>
    <w:rsid w:val="006470F4"/>
    <w:rsid w:val="00647F6B"/>
    <w:rsid w:val="0065054C"/>
    <w:rsid w:val="00650F96"/>
    <w:rsid w:val="006512B5"/>
    <w:rsid w:val="00652456"/>
    <w:rsid w:val="00652B70"/>
    <w:rsid w:val="00653364"/>
    <w:rsid w:val="006536B0"/>
    <w:rsid w:val="00654086"/>
    <w:rsid w:val="0065436F"/>
    <w:rsid w:val="0065469A"/>
    <w:rsid w:val="00654DDB"/>
    <w:rsid w:val="00655848"/>
    <w:rsid w:val="00655E84"/>
    <w:rsid w:val="00655FD5"/>
    <w:rsid w:val="006565DC"/>
    <w:rsid w:val="006566BA"/>
    <w:rsid w:val="006566DC"/>
    <w:rsid w:val="006574DD"/>
    <w:rsid w:val="006576B4"/>
    <w:rsid w:val="0065788E"/>
    <w:rsid w:val="0066369A"/>
    <w:rsid w:val="00663C0C"/>
    <w:rsid w:val="006645C5"/>
    <w:rsid w:val="00664A03"/>
    <w:rsid w:val="00664DAF"/>
    <w:rsid w:val="00665149"/>
    <w:rsid w:val="00665480"/>
    <w:rsid w:val="006662E2"/>
    <w:rsid w:val="006667B8"/>
    <w:rsid w:val="00666B27"/>
    <w:rsid w:val="00666BAC"/>
    <w:rsid w:val="00666E88"/>
    <w:rsid w:val="00666FD6"/>
    <w:rsid w:val="00670362"/>
    <w:rsid w:val="00670DF2"/>
    <w:rsid w:val="00670E4C"/>
    <w:rsid w:val="00672CD8"/>
    <w:rsid w:val="006738A4"/>
    <w:rsid w:val="00674CBB"/>
    <w:rsid w:val="00675783"/>
    <w:rsid w:val="00675C5C"/>
    <w:rsid w:val="00676722"/>
    <w:rsid w:val="00676C45"/>
    <w:rsid w:val="00677412"/>
    <w:rsid w:val="006777D4"/>
    <w:rsid w:val="00677812"/>
    <w:rsid w:val="00677DE1"/>
    <w:rsid w:val="0068081A"/>
    <w:rsid w:val="00680C30"/>
    <w:rsid w:val="00681082"/>
    <w:rsid w:val="006818D9"/>
    <w:rsid w:val="00682DB7"/>
    <w:rsid w:val="00683472"/>
    <w:rsid w:val="00683633"/>
    <w:rsid w:val="0068377B"/>
    <w:rsid w:val="0068386A"/>
    <w:rsid w:val="00684430"/>
    <w:rsid w:val="00684471"/>
    <w:rsid w:val="00684496"/>
    <w:rsid w:val="00684A32"/>
    <w:rsid w:val="00685476"/>
    <w:rsid w:val="0068607B"/>
    <w:rsid w:val="00686C32"/>
    <w:rsid w:val="00687456"/>
    <w:rsid w:val="006879AF"/>
    <w:rsid w:val="006901FE"/>
    <w:rsid w:val="006904CB"/>
    <w:rsid w:val="00690D0A"/>
    <w:rsid w:val="00691DE2"/>
    <w:rsid w:val="00691E5D"/>
    <w:rsid w:val="006925ED"/>
    <w:rsid w:val="00692C75"/>
    <w:rsid w:val="006936FB"/>
    <w:rsid w:val="00693942"/>
    <w:rsid w:val="00693999"/>
    <w:rsid w:val="00694752"/>
    <w:rsid w:val="006965AB"/>
    <w:rsid w:val="006967D8"/>
    <w:rsid w:val="00696E65"/>
    <w:rsid w:val="0069743A"/>
    <w:rsid w:val="00697D9E"/>
    <w:rsid w:val="006A00D4"/>
    <w:rsid w:val="006A010F"/>
    <w:rsid w:val="006A0116"/>
    <w:rsid w:val="006A0193"/>
    <w:rsid w:val="006A077B"/>
    <w:rsid w:val="006A0A7D"/>
    <w:rsid w:val="006A0DBF"/>
    <w:rsid w:val="006A19BC"/>
    <w:rsid w:val="006A2D7B"/>
    <w:rsid w:val="006A3252"/>
    <w:rsid w:val="006A3721"/>
    <w:rsid w:val="006A38B7"/>
    <w:rsid w:val="006A3A85"/>
    <w:rsid w:val="006A3CAF"/>
    <w:rsid w:val="006A48FE"/>
    <w:rsid w:val="006A4B32"/>
    <w:rsid w:val="006A4C4C"/>
    <w:rsid w:val="006A537F"/>
    <w:rsid w:val="006A567F"/>
    <w:rsid w:val="006A5EC4"/>
    <w:rsid w:val="006A61FE"/>
    <w:rsid w:val="006A623B"/>
    <w:rsid w:val="006A64EF"/>
    <w:rsid w:val="006A6602"/>
    <w:rsid w:val="006A68FD"/>
    <w:rsid w:val="006A6DE4"/>
    <w:rsid w:val="006A70B8"/>
    <w:rsid w:val="006A7651"/>
    <w:rsid w:val="006A777F"/>
    <w:rsid w:val="006A7BD4"/>
    <w:rsid w:val="006B0D13"/>
    <w:rsid w:val="006B0E00"/>
    <w:rsid w:val="006B0E50"/>
    <w:rsid w:val="006B1476"/>
    <w:rsid w:val="006B1C96"/>
    <w:rsid w:val="006B1FC4"/>
    <w:rsid w:val="006B210D"/>
    <w:rsid w:val="006B22BE"/>
    <w:rsid w:val="006B2501"/>
    <w:rsid w:val="006B27F3"/>
    <w:rsid w:val="006B333B"/>
    <w:rsid w:val="006B3772"/>
    <w:rsid w:val="006B37DE"/>
    <w:rsid w:val="006B45CF"/>
    <w:rsid w:val="006B5721"/>
    <w:rsid w:val="006B580F"/>
    <w:rsid w:val="006B6DF5"/>
    <w:rsid w:val="006B6EB8"/>
    <w:rsid w:val="006B7599"/>
    <w:rsid w:val="006C006C"/>
    <w:rsid w:val="006C0567"/>
    <w:rsid w:val="006C0E8E"/>
    <w:rsid w:val="006C16F5"/>
    <w:rsid w:val="006C1C9A"/>
    <w:rsid w:val="006C234A"/>
    <w:rsid w:val="006C23A1"/>
    <w:rsid w:val="006C2765"/>
    <w:rsid w:val="006C2985"/>
    <w:rsid w:val="006C2D0E"/>
    <w:rsid w:val="006C325F"/>
    <w:rsid w:val="006C42CB"/>
    <w:rsid w:val="006C43DE"/>
    <w:rsid w:val="006C483F"/>
    <w:rsid w:val="006C48D3"/>
    <w:rsid w:val="006C56F1"/>
    <w:rsid w:val="006C5AAE"/>
    <w:rsid w:val="006C5F41"/>
    <w:rsid w:val="006C619D"/>
    <w:rsid w:val="006C61A7"/>
    <w:rsid w:val="006C6632"/>
    <w:rsid w:val="006C6C08"/>
    <w:rsid w:val="006C6E7C"/>
    <w:rsid w:val="006C757A"/>
    <w:rsid w:val="006D013C"/>
    <w:rsid w:val="006D0660"/>
    <w:rsid w:val="006D067A"/>
    <w:rsid w:val="006D0817"/>
    <w:rsid w:val="006D09BA"/>
    <w:rsid w:val="006D1241"/>
    <w:rsid w:val="006D2729"/>
    <w:rsid w:val="006D322A"/>
    <w:rsid w:val="006D3C72"/>
    <w:rsid w:val="006D3F9E"/>
    <w:rsid w:val="006D41CF"/>
    <w:rsid w:val="006D526E"/>
    <w:rsid w:val="006D54A7"/>
    <w:rsid w:val="006D70E9"/>
    <w:rsid w:val="006D7423"/>
    <w:rsid w:val="006D764C"/>
    <w:rsid w:val="006D7674"/>
    <w:rsid w:val="006D7CB5"/>
    <w:rsid w:val="006E09FC"/>
    <w:rsid w:val="006E1447"/>
    <w:rsid w:val="006E1452"/>
    <w:rsid w:val="006E1CC9"/>
    <w:rsid w:val="006E267D"/>
    <w:rsid w:val="006E28C2"/>
    <w:rsid w:val="006E2B8E"/>
    <w:rsid w:val="006E3620"/>
    <w:rsid w:val="006E3670"/>
    <w:rsid w:val="006E53DA"/>
    <w:rsid w:val="006E5469"/>
    <w:rsid w:val="006E54BF"/>
    <w:rsid w:val="006E55C4"/>
    <w:rsid w:val="006E572A"/>
    <w:rsid w:val="006E5BAE"/>
    <w:rsid w:val="006E6037"/>
    <w:rsid w:val="006E662C"/>
    <w:rsid w:val="006E6A43"/>
    <w:rsid w:val="006E72C7"/>
    <w:rsid w:val="006E7B12"/>
    <w:rsid w:val="006E7C0F"/>
    <w:rsid w:val="006E7D04"/>
    <w:rsid w:val="006F04D2"/>
    <w:rsid w:val="006F0563"/>
    <w:rsid w:val="006F0CEC"/>
    <w:rsid w:val="006F2CB9"/>
    <w:rsid w:val="006F2EA4"/>
    <w:rsid w:val="006F3CDC"/>
    <w:rsid w:val="006F3ED6"/>
    <w:rsid w:val="006F495E"/>
    <w:rsid w:val="006F4FA3"/>
    <w:rsid w:val="006F4FAB"/>
    <w:rsid w:val="006F56A6"/>
    <w:rsid w:val="006F5AF9"/>
    <w:rsid w:val="006F5F32"/>
    <w:rsid w:val="006F61D9"/>
    <w:rsid w:val="006F660F"/>
    <w:rsid w:val="006F6E2C"/>
    <w:rsid w:val="007001B0"/>
    <w:rsid w:val="00700227"/>
    <w:rsid w:val="00703193"/>
    <w:rsid w:val="00703331"/>
    <w:rsid w:val="00703D27"/>
    <w:rsid w:val="00703E94"/>
    <w:rsid w:val="007058E3"/>
    <w:rsid w:val="00705FF4"/>
    <w:rsid w:val="0070612A"/>
    <w:rsid w:val="007070AC"/>
    <w:rsid w:val="0070735C"/>
    <w:rsid w:val="00707705"/>
    <w:rsid w:val="0071019F"/>
    <w:rsid w:val="00710BC4"/>
    <w:rsid w:val="00710EAA"/>
    <w:rsid w:val="0071104E"/>
    <w:rsid w:val="007111CB"/>
    <w:rsid w:val="00711694"/>
    <w:rsid w:val="00712106"/>
    <w:rsid w:val="007122C9"/>
    <w:rsid w:val="00712521"/>
    <w:rsid w:val="00712A2D"/>
    <w:rsid w:val="007139F2"/>
    <w:rsid w:val="00713A02"/>
    <w:rsid w:val="00713A55"/>
    <w:rsid w:val="00713D51"/>
    <w:rsid w:val="00714366"/>
    <w:rsid w:val="00714779"/>
    <w:rsid w:val="00714AB3"/>
    <w:rsid w:val="0071540A"/>
    <w:rsid w:val="00717284"/>
    <w:rsid w:val="00717650"/>
    <w:rsid w:val="00717839"/>
    <w:rsid w:val="00717A2C"/>
    <w:rsid w:val="007206DD"/>
    <w:rsid w:val="007211FC"/>
    <w:rsid w:val="007212A2"/>
    <w:rsid w:val="00721863"/>
    <w:rsid w:val="00721D17"/>
    <w:rsid w:val="00721DD1"/>
    <w:rsid w:val="00722472"/>
    <w:rsid w:val="007224EE"/>
    <w:rsid w:val="00722C72"/>
    <w:rsid w:val="00723995"/>
    <w:rsid w:val="00723E63"/>
    <w:rsid w:val="00724BC1"/>
    <w:rsid w:val="00725DF5"/>
    <w:rsid w:val="007265E7"/>
    <w:rsid w:val="00726F26"/>
    <w:rsid w:val="007301F0"/>
    <w:rsid w:val="0073116A"/>
    <w:rsid w:val="00731832"/>
    <w:rsid w:val="007330B7"/>
    <w:rsid w:val="00733102"/>
    <w:rsid w:val="00733132"/>
    <w:rsid w:val="007337B9"/>
    <w:rsid w:val="00733BBB"/>
    <w:rsid w:val="0073464D"/>
    <w:rsid w:val="00734CFA"/>
    <w:rsid w:val="00735791"/>
    <w:rsid w:val="007358D6"/>
    <w:rsid w:val="00735EDF"/>
    <w:rsid w:val="0073640B"/>
    <w:rsid w:val="00736C14"/>
    <w:rsid w:val="007372CF"/>
    <w:rsid w:val="00737464"/>
    <w:rsid w:val="00740C4E"/>
    <w:rsid w:val="00740F33"/>
    <w:rsid w:val="007415E7"/>
    <w:rsid w:val="0074267B"/>
    <w:rsid w:val="007436B7"/>
    <w:rsid w:val="00743A2F"/>
    <w:rsid w:val="00744539"/>
    <w:rsid w:val="0074607A"/>
    <w:rsid w:val="00746ACA"/>
    <w:rsid w:val="0074707F"/>
    <w:rsid w:val="007472ED"/>
    <w:rsid w:val="007477F9"/>
    <w:rsid w:val="007501C8"/>
    <w:rsid w:val="00750A36"/>
    <w:rsid w:val="007510B0"/>
    <w:rsid w:val="00752483"/>
    <w:rsid w:val="007526C3"/>
    <w:rsid w:val="00754722"/>
    <w:rsid w:val="00754830"/>
    <w:rsid w:val="00754C04"/>
    <w:rsid w:val="00754EF1"/>
    <w:rsid w:val="0075592A"/>
    <w:rsid w:val="00756660"/>
    <w:rsid w:val="00756FFC"/>
    <w:rsid w:val="007570DD"/>
    <w:rsid w:val="00757E8A"/>
    <w:rsid w:val="00760FD7"/>
    <w:rsid w:val="00761123"/>
    <w:rsid w:val="007612B3"/>
    <w:rsid w:val="007612D8"/>
    <w:rsid w:val="00761699"/>
    <w:rsid w:val="00762192"/>
    <w:rsid w:val="0076239F"/>
    <w:rsid w:val="00762818"/>
    <w:rsid w:val="00763CBC"/>
    <w:rsid w:val="007649EB"/>
    <w:rsid w:val="007653B6"/>
    <w:rsid w:val="00766FA9"/>
    <w:rsid w:val="007670DB"/>
    <w:rsid w:val="00767916"/>
    <w:rsid w:val="00767ABD"/>
    <w:rsid w:val="00767C35"/>
    <w:rsid w:val="00767D77"/>
    <w:rsid w:val="007702A5"/>
    <w:rsid w:val="0077064C"/>
    <w:rsid w:val="00770A6A"/>
    <w:rsid w:val="00770DE4"/>
    <w:rsid w:val="00770E16"/>
    <w:rsid w:val="00771417"/>
    <w:rsid w:val="00771CAD"/>
    <w:rsid w:val="00771E75"/>
    <w:rsid w:val="007726A8"/>
    <w:rsid w:val="0077334F"/>
    <w:rsid w:val="007742DB"/>
    <w:rsid w:val="007746C3"/>
    <w:rsid w:val="007749A0"/>
    <w:rsid w:val="00774BA3"/>
    <w:rsid w:val="00774D4B"/>
    <w:rsid w:val="007750D8"/>
    <w:rsid w:val="00775781"/>
    <w:rsid w:val="00775C93"/>
    <w:rsid w:val="00775E2F"/>
    <w:rsid w:val="00775F68"/>
    <w:rsid w:val="007765AD"/>
    <w:rsid w:val="00776774"/>
    <w:rsid w:val="0077754B"/>
    <w:rsid w:val="00777693"/>
    <w:rsid w:val="00777868"/>
    <w:rsid w:val="007801D0"/>
    <w:rsid w:val="0078159F"/>
    <w:rsid w:val="00781810"/>
    <w:rsid w:val="007818D8"/>
    <w:rsid w:val="00781CD7"/>
    <w:rsid w:val="007829A8"/>
    <w:rsid w:val="0078334A"/>
    <w:rsid w:val="00784884"/>
    <w:rsid w:val="00784B47"/>
    <w:rsid w:val="00784BE9"/>
    <w:rsid w:val="0078528D"/>
    <w:rsid w:val="007852E2"/>
    <w:rsid w:val="00786459"/>
    <w:rsid w:val="00786A1B"/>
    <w:rsid w:val="00787591"/>
    <w:rsid w:val="00787819"/>
    <w:rsid w:val="00787C8C"/>
    <w:rsid w:val="00790492"/>
    <w:rsid w:val="007911E6"/>
    <w:rsid w:val="007912D0"/>
    <w:rsid w:val="00791C64"/>
    <w:rsid w:val="00791F20"/>
    <w:rsid w:val="00792FF1"/>
    <w:rsid w:val="007942C2"/>
    <w:rsid w:val="00794904"/>
    <w:rsid w:val="00794954"/>
    <w:rsid w:val="00794E23"/>
    <w:rsid w:val="00794E4D"/>
    <w:rsid w:val="00795741"/>
    <w:rsid w:val="007961E8"/>
    <w:rsid w:val="007973EC"/>
    <w:rsid w:val="00797432"/>
    <w:rsid w:val="0079744B"/>
    <w:rsid w:val="007974CD"/>
    <w:rsid w:val="00797A1C"/>
    <w:rsid w:val="00797C37"/>
    <w:rsid w:val="007A00BA"/>
    <w:rsid w:val="007A0719"/>
    <w:rsid w:val="007A0F79"/>
    <w:rsid w:val="007A11EA"/>
    <w:rsid w:val="007A1B59"/>
    <w:rsid w:val="007A1DF7"/>
    <w:rsid w:val="007A1E0F"/>
    <w:rsid w:val="007A240A"/>
    <w:rsid w:val="007A2602"/>
    <w:rsid w:val="007A2B20"/>
    <w:rsid w:val="007A3048"/>
    <w:rsid w:val="007A3430"/>
    <w:rsid w:val="007A4372"/>
    <w:rsid w:val="007A4BA3"/>
    <w:rsid w:val="007A514D"/>
    <w:rsid w:val="007A53F6"/>
    <w:rsid w:val="007A6087"/>
    <w:rsid w:val="007A643A"/>
    <w:rsid w:val="007A6E8D"/>
    <w:rsid w:val="007A70F6"/>
    <w:rsid w:val="007A7B0F"/>
    <w:rsid w:val="007B0559"/>
    <w:rsid w:val="007B1814"/>
    <w:rsid w:val="007B1828"/>
    <w:rsid w:val="007B1B58"/>
    <w:rsid w:val="007B237C"/>
    <w:rsid w:val="007B24E7"/>
    <w:rsid w:val="007B283E"/>
    <w:rsid w:val="007B2841"/>
    <w:rsid w:val="007B2B2B"/>
    <w:rsid w:val="007B2BDC"/>
    <w:rsid w:val="007B365F"/>
    <w:rsid w:val="007B3942"/>
    <w:rsid w:val="007B451D"/>
    <w:rsid w:val="007B5D5E"/>
    <w:rsid w:val="007B623E"/>
    <w:rsid w:val="007B6A23"/>
    <w:rsid w:val="007B7490"/>
    <w:rsid w:val="007B7589"/>
    <w:rsid w:val="007B7677"/>
    <w:rsid w:val="007C00E1"/>
    <w:rsid w:val="007C079C"/>
    <w:rsid w:val="007C0D16"/>
    <w:rsid w:val="007C1177"/>
    <w:rsid w:val="007C1377"/>
    <w:rsid w:val="007C24FF"/>
    <w:rsid w:val="007C39B8"/>
    <w:rsid w:val="007C3A07"/>
    <w:rsid w:val="007C3CCA"/>
    <w:rsid w:val="007C4906"/>
    <w:rsid w:val="007C562E"/>
    <w:rsid w:val="007C5BEE"/>
    <w:rsid w:val="007C5C43"/>
    <w:rsid w:val="007C5D72"/>
    <w:rsid w:val="007C5F25"/>
    <w:rsid w:val="007C6AF4"/>
    <w:rsid w:val="007C72CC"/>
    <w:rsid w:val="007D0274"/>
    <w:rsid w:val="007D05B7"/>
    <w:rsid w:val="007D0722"/>
    <w:rsid w:val="007D0829"/>
    <w:rsid w:val="007D0C91"/>
    <w:rsid w:val="007D0CB8"/>
    <w:rsid w:val="007D0DB3"/>
    <w:rsid w:val="007D1074"/>
    <w:rsid w:val="007D1174"/>
    <w:rsid w:val="007D2A1C"/>
    <w:rsid w:val="007D2DB5"/>
    <w:rsid w:val="007D35B3"/>
    <w:rsid w:val="007D386E"/>
    <w:rsid w:val="007D4483"/>
    <w:rsid w:val="007D46A4"/>
    <w:rsid w:val="007D4F1A"/>
    <w:rsid w:val="007D5D10"/>
    <w:rsid w:val="007D5FE8"/>
    <w:rsid w:val="007D684F"/>
    <w:rsid w:val="007D7331"/>
    <w:rsid w:val="007E0C17"/>
    <w:rsid w:val="007E15FC"/>
    <w:rsid w:val="007E2450"/>
    <w:rsid w:val="007E265F"/>
    <w:rsid w:val="007E2FB4"/>
    <w:rsid w:val="007E355A"/>
    <w:rsid w:val="007E3632"/>
    <w:rsid w:val="007E3D8F"/>
    <w:rsid w:val="007E3FCB"/>
    <w:rsid w:val="007E4D65"/>
    <w:rsid w:val="007E52CA"/>
    <w:rsid w:val="007E5804"/>
    <w:rsid w:val="007E59AB"/>
    <w:rsid w:val="007E6552"/>
    <w:rsid w:val="007E6843"/>
    <w:rsid w:val="007E6B63"/>
    <w:rsid w:val="007E6E72"/>
    <w:rsid w:val="007E704B"/>
    <w:rsid w:val="007E782A"/>
    <w:rsid w:val="007F02C0"/>
    <w:rsid w:val="007F0854"/>
    <w:rsid w:val="007F11B7"/>
    <w:rsid w:val="007F17EF"/>
    <w:rsid w:val="007F1BA9"/>
    <w:rsid w:val="007F1C1B"/>
    <w:rsid w:val="007F1D76"/>
    <w:rsid w:val="007F1DD2"/>
    <w:rsid w:val="007F1FEB"/>
    <w:rsid w:val="007F2E29"/>
    <w:rsid w:val="007F2E6B"/>
    <w:rsid w:val="007F315F"/>
    <w:rsid w:val="007F4270"/>
    <w:rsid w:val="007F448C"/>
    <w:rsid w:val="007F5556"/>
    <w:rsid w:val="007F5E70"/>
    <w:rsid w:val="007F6A5B"/>
    <w:rsid w:val="007F6B4B"/>
    <w:rsid w:val="007F7734"/>
    <w:rsid w:val="007F79D8"/>
    <w:rsid w:val="007F7B71"/>
    <w:rsid w:val="008008EA"/>
    <w:rsid w:val="00800F9F"/>
    <w:rsid w:val="00801248"/>
    <w:rsid w:val="00801C35"/>
    <w:rsid w:val="008021B1"/>
    <w:rsid w:val="00802E3B"/>
    <w:rsid w:val="008030FB"/>
    <w:rsid w:val="008041E6"/>
    <w:rsid w:val="008045C5"/>
    <w:rsid w:val="008047C4"/>
    <w:rsid w:val="00804DCD"/>
    <w:rsid w:val="0080505C"/>
    <w:rsid w:val="008051E3"/>
    <w:rsid w:val="00805368"/>
    <w:rsid w:val="008054A4"/>
    <w:rsid w:val="00805897"/>
    <w:rsid w:val="00806ACA"/>
    <w:rsid w:val="00806DA9"/>
    <w:rsid w:val="0080756B"/>
    <w:rsid w:val="0080787A"/>
    <w:rsid w:val="008079F2"/>
    <w:rsid w:val="00807A45"/>
    <w:rsid w:val="00807BA4"/>
    <w:rsid w:val="00807BFA"/>
    <w:rsid w:val="0081003F"/>
    <w:rsid w:val="00810534"/>
    <w:rsid w:val="00810DA6"/>
    <w:rsid w:val="0081131D"/>
    <w:rsid w:val="0081153E"/>
    <w:rsid w:val="00812759"/>
    <w:rsid w:val="008127A4"/>
    <w:rsid w:val="008131B0"/>
    <w:rsid w:val="008136A7"/>
    <w:rsid w:val="00813C9A"/>
    <w:rsid w:val="008146F6"/>
    <w:rsid w:val="008155A1"/>
    <w:rsid w:val="008162A2"/>
    <w:rsid w:val="00816554"/>
    <w:rsid w:val="008167E8"/>
    <w:rsid w:val="0081721C"/>
    <w:rsid w:val="008176BC"/>
    <w:rsid w:val="00817E89"/>
    <w:rsid w:val="00820788"/>
    <w:rsid w:val="00821580"/>
    <w:rsid w:val="008215AB"/>
    <w:rsid w:val="008229AB"/>
    <w:rsid w:val="0082387F"/>
    <w:rsid w:val="00823BF6"/>
    <w:rsid w:val="00823D72"/>
    <w:rsid w:val="00824FDA"/>
    <w:rsid w:val="00825658"/>
    <w:rsid w:val="00825799"/>
    <w:rsid w:val="00825E6C"/>
    <w:rsid w:val="00826408"/>
    <w:rsid w:val="00827EF8"/>
    <w:rsid w:val="00830236"/>
    <w:rsid w:val="0083095D"/>
    <w:rsid w:val="008310C7"/>
    <w:rsid w:val="008312E8"/>
    <w:rsid w:val="008313E0"/>
    <w:rsid w:val="0083150C"/>
    <w:rsid w:val="00831638"/>
    <w:rsid w:val="00831C9B"/>
    <w:rsid w:val="008328D7"/>
    <w:rsid w:val="008328EF"/>
    <w:rsid w:val="0083295F"/>
    <w:rsid w:val="00832BB1"/>
    <w:rsid w:val="00832E6A"/>
    <w:rsid w:val="008341A6"/>
    <w:rsid w:val="0083469C"/>
    <w:rsid w:val="00834BED"/>
    <w:rsid w:val="008351BE"/>
    <w:rsid w:val="008352E0"/>
    <w:rsid w:val="00835F12"/>
    <w:rsid w:val="00836326"/>
    <w:rsid w:val="00836D2A"/>
    <w:rsid w:val="008374F1"/>
    <w:rsid w:val="00837678"/>
    <w:rsid w:val="008401CE"/>
    <w:rsid w:val="0084029E"/>
    <w:rsid w:val="00840927"/>
    <w:rsid w:val="00841570"/>
    <w:rsid w:val="008416D2"/>
    <w:rsid w:val="0084172D"/>
    <w:rsid w:val="00841EF2"/>
    <w:rsid w:val="00841F81"/>
    <w:rsid w:val="00842141"/>
    <w:rsid w:val="008423E5"/>
    <w:rsid w:val="00842DA5"/>
    <w:rsid w:val="00843401"/>
    <w:rsid w:val="00843C37"/>
    <w:rsid w:val="00843E04"/>
    <w:rsid w:val="008440DA"/>
    <w:rsid w:val="008449FE"/>
    <w:rsid w:val="0084695F"/>
    <w:rsid w:val="0084705E"/>
    <w:rsid w:val="00847638"/>
    <w:rsid w:val="00847782"/>
    <w:rsid w:val="00847BD5"/>
    <w:rsid w:val="00847D1E"/>
    <w:rsid w:val="00847F97"/>
    <w:rsid w:val="0085074B"/>
    <w:rsid w:val="008512EE"/>
    <w:rsid w:val="008519E6"/>
    <w:rsid w:val="00852169"/>
    <w:rsid w:val="00855D5D"/>
    <w:rsid w:val="00855DEC"/>
    <w:rsid w:val="00855FD1"/>
    <w:rsid w:val="00856765"/>
    <w:rsid w:val="00856AFE"/>
    <w:rsid w:val="00857480"/>
    <w:rsid w:val="0085758A"/>
    <w:rsid w:val="00857600"/>
    <w:rsid w:val="008606BD"/>
    <w:rsid w:val="00860C1E"/>
    <w:rsid w:val="00860CC5"/>
    <w:rsid w:val="00860E27"/>
    <w:rsid w:val="008614AA"/>
    <w:rsid w:val="00861D0F"/>
    <w:rsid w:val="00862393"/>
    <w:rsid w:val="0086250E"/>
    <w:rsid w:val="00862A21"/>
    <w:rsid w:val="00863004"/>
    <w:rsid w:val="008633E3"/>
    <w:rsid w:val="0086342A"/>
    <w:rsid w:val="00863546"/>
    <w:rsid w:val="00863CC0"/>
    <w:rsid w:val="00863FE8"/>
    <w:rsid w:val="00864115"/>
    <w:rsid w:val="0086423E"/>
    <w:rsid w:val="00865725"/>
    <w:rsid w:val="00865BBD"/>
    <w:rsid w:val="00865F2F"/>
    <w:rsid w:val="00866223"/>
    <w:rsid w:val="008663A6"/>
    <w:rsid w:val="008666CE"/>
    <w:rsid w:val="00866755"/>
    <w:rsid w:val="0086688E"/>
    <w:rsid w:val="00866B21"/>
    <w:rsid w:val="00866E6A"/>
    <w:rsid w:val="00867B20"/>
    <w:rsid w:val="00867B38"/>
    <w:rsid w:val="00867DAE"/>
    <w:rsid w:val="0087008E"/>
    <w:rsid w:val="008704FF"/>
    <w:rsid w:val="00870A86"/>
    <w:rsid w:val="00870BBD"/>
    <w:rsid w:val="00870BC5"/>
    <w:rsid w:val="00871590"/>
    <w:rsid w:val="00871EAC"/>
    <w:rsid w:val="0087231D"/>
    <w:rsid w:val="00873360"/>
    <w:rsid w:val="008735B5"/>
    <w:rsid w:val="00873E48"/>
    <w:rsid w:val="0087451C"/>
    <w:rsid w:val="00874CB6"/>
    <w:rsid w:val="0087590D"/>
    <w:rsid w:val="008772CD"/>
    <w:rsid w:val="00877BED"/>
    <w:rsid w:val="008805F2"/>
    <w:rsid w:val="00880AF4"/>
    <w:rsid w:val="00880E3C"/>
    <w:rsid w:val="00880FCB"/>
    <w:rsid w:val="00880FEF"/>
    <w:rsid w:val="00881BD8"/>
    <w:rsid w:val="0088215C"/>
    <w:rsid w:val="00882BF3"/>
    <w:rsid w:val="00882C2C"/>
    <w:rsid w:val="00882C96"/>
    <w:rsid w:val="00882D82"/>
    <w:rsid w:val="008836C2"/>
    <w:rsid w:val="00884017"/>
    <w:rsid w:val="008843B0"/>
    <w:rsid w:val="008844AE"/>
    <w:rsid w:val="008846D3"/>
    <w:rsid w:val="00885209"/>
    <w:rsid w:val="00885B66"/>
    <w:rsid w:val="00885BEE"/>
    <w:rsid w:val="008860F7"/>
    <w:rsid w:val="0088629D"/>
    <w:rsid w:val="00886995"/>
    <w:rsid w:val="008875C6"/>
    <w:rsid w:val="00887F88"/>
    <w:rsid w:val="00887FCA"/>
    <w:rsid w:val="0089058C"/>
    <w:rsid w:val="00891659"/>
    <w:rsid w:val="00891750"/>
    <w:rsid w:val="00891801"/>
    <w:rsid w:val="00891DB7"/>
    <w:rsid w:val="00892175"/>
    <w:rsid w:val="00892709"/>
    <w:rsid w:val="00893CD5"/>
    <w:rsid w:val="00893D4E"/>
    <w:rsid w:val="00894EB9"/>
    <w:rsid w:val="00895480"/>
    <w:rsid w:val="008970E0"/>
    <w:rsid w:val="0089730E"/>
    <w:rsid w:val="008975C8"/>
    <w:rsid w:val="00897DB5"/>
    <w:rsid w:val="00897EE9"/>
    <w:rsid w:val="008A00AD"/>
    <w:rsid w:val="008A05FB"/>
    <w:rsid w:val="008A06C7"/>
    <w:rsid w:val="008A08C2"/>
    <w:rsid w:val="008A113F"/>
    <w:rsid w:val="008A1492"/>
    <w:rsid w:val="008A1B43"/>
    <w:rsid w:val="008A1D26"/>
    <w:rsid w:val="008A1D6F"/>
    <w:rsid w:val="008A2047"/>
    <w:rsid w:val="008A2C3F"/>
    <w:rsid w:val="008A3112"/>
    <w:rsid w:val="008A3C17"/>
    <w:rsid w:val="008A3E25"/>
    <w:rsid w:val="008A3F9A"/>
    <w:rsid w:val="008A41D7"/>
    <w:rsid w:val="008A438C"/>
    <w:rsid w:val="008A473B"/>
    <w:rsid w:val="008A4E2C"/>
    <w:rsid w:val="008A51CE"/>
    <w:rsid w:val="008A5610"/>
    <w:rsid w:val="008A5671"/>
    <w:rsid w:val="008A5872"/>
    <w:rsid w:val="008A6447"/>
    <w:rsid w:val="008A6C58"/>
    <w:rsid w:val="008A6EC6"/>
    <w:rsid w:val="008A74C9"/>
    <w:rsid w:val="008A7F30"/>
    <w:rsid w:val="008B0692"/>
    <w:rsid w:val="008B0C0D"/>
    <w:rsid w:val="008B0D7F"/>
    <w:rsid w:val="008B135B"/>
    <w:rsid w:val="008B13EE"/>
    <w:rsid w:val="008B15C3"/>
    <w:rsid w:val="008B2435"/>
    <w:rsid w:val="008B25B6"/>
    <w:rsid w:val="008B2876"/>
    <w:rsid w:val="008B293B"/>
    <w:rsid w:val="008B2DAD"/>
    <w:rsid w:val="008B3D1B"/>
    <w:rsid w:val="008B3ED5"/>
    <w:rsid w:val="008B3F0C"/>
    <w:rsid w:val="008B411F"/>
    <w:rsid w:val="008B41E9"/>
    <w:rsid w:val="008B46DE"/>
    <w:rsid w:val="008B47BA"/>
    <w:rsid w:val="008B4839"/>
    <w:rsid w:val="008B4AE1"/>
    <w:rsid w:val="008B4B0B"/>
    <w:rsid w:val="008B5321"/>
    <w:rsid w:val="008B5395"/>
    <w:rsid w:val="008B5F76"/>
    <w:rsid w:val="008B62AF"/>
    <w:rsid w:val="008B6326"/>
    <w:rsid w:val="008B6350"/>
    <w:rsid w:val="008B6951"/>
    <w:rsid w:val="008B6D9D"/>
    <w:rsid w:val="008B7144"/>
    <w:rsid w:val="008B7237"/>
    <w:rsid w:val="008C0F16"/>
    <w:rsid w:val="008C1009"/>
    <w:rsid w:val="008C26CA"/>
    <w:rsid w:val="008C34EC"/>
    <w:rsid w:val="008C4BAB"/>
    <w:rsid w:val="008C5755"/>
    <w:rsid w:val="008C60AB"/>
    <w:rsid w:val="008C763F"/>
    <w:rsid w:val="008C7C17"/>
    <w:rsid w:val="008D02EE"/>
    <w:rsid w:val="008D06DE"/>
    <w:rsid w:val="008D0CF9"/>
    <w:rsid w:val="008D1376"/>
    <w:rsid w:val="008D13B8"/>
    <w:rsid w:val="008D20F6"/>
    <w:rsid w:val="008D2542"/>
    <w:rsid w:val="008D29CD"/>
    <w:rsid w:val="008D2D6F"/>
    <w:rsid w:val="008D3174"/>
    <w:rsid w:val="008D37A5"/>
    <w:rsid w:val="008D3D72"/>
    <w:rsid w:val="008D4416"/>
    <w:rsid w:val="008D4682"/>
    <w:rsid w:val="008D4EB8"/>
    <w:rsid w:val="008D532D"/>
    <w:rsid w:val="008D66E3"/>
    <w:rsid w:val="008D6962"/>
    <w:rsid w:val="008D71DA"/>
    <w:rsid w:val="008D7718"/>
    <w:rsid w:val="008D7756"/>
    <w:rsid w:val="008D7792"/>
    <w:rsid w:val="008D7AA7"/>
    <w:rsid w:val="008D7DE0"/>
    <w:rsid w:val="008E1892"/>
    <w:rsid w:val="008E2079"/>
    <w:rsid w:val="008E31A3"/>
    <w:rsid w:val="008E33BB"/>
    <w:rsid w:val="008E39DA"/>
    <w:rsid w:val="008E3DE5"/>
    <w:rsid w:val="008E3ECD"/>
    <w:rsid w:val="008E4257"/>
    <w:rsid w:val="008E43A4"/>
    <w:rsid w:val="008E458A"/>
    <w:rsid w:val="008E476E"/>
    <w:rsid w:val="008E5435"/>
    <w:rsid w:val="008E5633"/>
    <w:rsid w:val="008E5B78"/>
    <w:rsid w:val="008E5E8C"/>
    <w:rsid w:val="008E6AB3"/>
    <w:rsid w:val="008E78E7"/>
    <w:rsid w:val="008E7939"/>
    <w:rsid w:val="008E7A38"/>
    <w:rsid w:val="008F10FF"/>
    <w:rsid w:val="008F1275"/>
    <w:rsid w:val="008F1A65"/>
    <w:rsid w:val="008F20E5"/>
    <w:rsid w:val="008F2759"/>
    <w:rsid w:val="008F2830"/>
    <w:rsid w:val="008F2BE8"/>
    <w:rsid w:val="008F301C"/>
    <w:rsid w:val="008F3CD8"/>
    <w:rsid w:val="008F3DEC"/>
    <w:rsid w:val="008F3F95"/>
    <w:rsid w:val="008F405D"/>
    <w:rsid w:val="008F4932"/>
    <w:rsid w:val="008F53B1"/>
    <w:rsid w:val="008F58F6"/>
    <w:rsid w:val="008F61B4"/>
    <w:rsid w:val="008F6AA9"/>
    <w:rsid w:val="008F769E"/>
    <w:rsid w:val="008F7C5C"/>
    <w:rsid w:val="00900485"/>
    <w:rsid w:val="00900754"/>
    <w:rsid w:val="00900A21"/>
    <w:rsid w:val="00900DC9"/>
    <w:rsid w:val="009010BB"/>
    <w:rsid w:val="0090145E"/>
    <w:rsid w:val="009018F6"/>
    <w:rsid w:val="009030EE"/>
    <w:rsid w:val="009035E2"/>
    <w:rsid w:val="009038B5"/>
    <w:rsid w:val="00903BDE"/>
    <w:rsid w:val="0090412A"/>
    <w:rsid w:val="009049F6"/>
    <w:rsid w:val="00904A7D"/>
    <w:rsid w:val="00905009"/>
    <w:rsid w:val="00905B3D"/>
    <w:rsid w:val="009068B3"/>
    <w:rsid w:val="009071DA"/>
    <w:rsid w:val="00907C81"/>
    <w:rsid w:val="00907CFD"/>
    <w:rsid w:val="0091040F"/>
    <w:rsid w:val="009109D4"/>
    <w:rsid w:val="00910AC6"/>
    <w:rsid w:val="00910FDC"/>
    <w:rsid w:val="00911919"/>
    <w:rsid w:val="00911EA0"/>
    <w:rsid w:val="00911EBA"/>
    <w:rsid w:val="009126FB"/>
    <w:rsid w:val="00912B3F"/>
    <w:rsid w:val="00912DE8"/>
    <w:rsid w:val="00914A78"/>
    <w:rsid w:val="00914B9A"/>
    <w:rsid w:val="00914E99"/>
    <w:rsid w:val="00915919"/>
    <w:rsid w:val="00915A63"/>
    <w:rsid w:val="00915AAB"/>
    <w:rsid w:val="00916622"/>
    <w:rsid w:val="00916AD6"/>
    <w:rsid w:val="00916CE1"/>
    <w:rsid w:val="00916E68"/>
    <w:rsid w:val="0091774D"/>
    <w:rsid w:val="00920B07"/>
    <w:rsid w:val="009211BC"/>
    <w:rsid w:val="009217A1"/>
    <w:rsid w:val="0092203F"/>
    <w:rsid w:val="009220B7"/>
    <w:rsid w:val="0092291A"/>
    <w:rsid w:val="00922D81"/>
    <w:rsid w:val="00923158"/>
    <w:rsid w:val="0092411F"/>
    <w:rsid w:val="00924366"/>
    <w:rsid w:val="00924A77"/>
    <w:rsid w:val="00924BB7"/>
    <w:rsid w:val="00925786"/>
    <w:rsid w:val="00925AF0"/>
    <w:rsid w:val="009261E0"/>
    <w:rsid w:val="00926AFE"/>
    <w:rsid w:val="0092767B"/>
    <w:rsid w:val="00927AAD"/>
    <w:rsid w:val="00927C93"/>
    <w:rsid w:val="009300BC"/>
    <w:rsid w:val="00930358"/>
    <w:rsid w:val="0093040C"/>
    <w:rsid w:val="00930449"/>
    <w:rsid w:val="00930A3A"/>
    <w:rsid w:val="00930C2A"/>
    <w:rsid w:val="00930EEE"/>
    <w:rsid w:val="00931687"/>
    <w:rsid w:val="009322D6"/>
    <w:rsid w:val="00932836"/>
    <w:rsid w:val="009329C3"/>
    <w:rsid w:val="009333B7"/>
    <w:rsid w:val="0093342E"/>
    <w:rsid w:val="00933476"/>
    <w:rsid w:val="00934371"/>
    <w:rsid w:val="00934886"/>
    <w:rsid w:val="009349B6"/>
    <w:rsid w:val="00934A9F"/>
    <w:rsid w:val="00934C39"/>
    <w:rsid w:val="00934FE4"/>
    <w:rsid w:val="009356B0"/>
    <w:rsid w:val="00935C59"/>
    <w:rsid w:val="009368DC"/>
    <w:rsid w:val="00937301"/>
    <w:rsid w:val="00937ACE"/>
    <w:rsid w:val="009404D8"/>
    <w:rsid w:val="00940782"/>
    <w:rsid w:val="00940BF9"/>
    <w:rsid w:val="00941405"/>
    <w:rsid w:val="00941A88"/>
    <w:rsid w:val="00941B08"/>
    <w:rsid w:val="00941F30"/>
    <w:rsid w:val="009422DB"/>
    <w:rsid w:val="00942DB9"/>
    <w:rsid w:val="00943806"/>
    <w:rsid w:val="00943B0E"/>
    <w:rsid w:val="00943D0D"/>
    <w:rsid w:val="009446AF"/>
    <w:rsid w:val="00944C7C"/>
    <w:rsid w:val="00945A5F"/>
    <w:rsid w:val="00945BC9"/>
    <w:rsid w:val="00946152"/>
    <w:rsid w:val="009468FA"/>
    <w:rsid w:val="009479C2"/>
    <w:rsid w:val="00947C2B"/>
    <w:rsid w:val="00950016"/>
    <w:rsid w:val="00951008"/>
    <w:rsid w:val="0095152A"/>
    <w:rsid w:val="009516A4"/>
    <w:rsid w:val="009523B7"/>
    <w:rsid w:val="00952DC3"/>
    <w:rsid w:val="00953641"/>
    <w:rsid w:val="00953E8B"/>
    <w:rsid w:val="00954153"/>
    <w:rsid w:val="00954559"/>
    <w:rsid w:val="0095542F"/>
    <w:rsid w:val="00956656"/>
    <w:rsid w:val="00956C13"/>
    <w:rsid w:val="00956E45"/>
    <w:rsid w:val="00957185"/>
    <w:rsid w:val="009579E4"/>
    <w:rsid w:val="00957ACB"/>
    <w:rsid w:val="00957E25"/>
    <w:rsid w:val="0096019F"/>
    <w:rsid w:val="009605E0"/>
    <w:rsid w:val="00960DA1"/>
    <w:rsid w:val="00960FE1"/>
    <w:rsid w:val="00961225"/>
    <w:rsid w:val="009617B1"/>
    <w:rsid w:val="00961853"/>
    <w:rsid w:val="00962B55"/>
    <w:rsid w:val="00962EB5"/>
    <w:rsid w:val="00963654"/>
    <w:rsid w:val="0096431E"/>
    <w:rsid w:val="009648F7"/>
    <w:rsid w:val="00964EDB"/>
    <w:rsid w:val="0096551A"/>
    <w:rsid w:val="00965B50"/>
    <w:rsid w:val="00965D0F"/>
    <w:rsid w:val="009660C0"/>
    <w:rsid w:val="00967B42"/>
    <w:rsid w:val="00967E53"/>
    <w:rsid w:val="00967E66"/>
    <w:rsid w:val="00967FD2"/>
    <w:rsid w:val="00970696"/>
    <w:rsid w:val="0097087D"/>
    <w:rsid w:val="00970C5B"/>
    <w:rsid w:val="00970E69"/>
    <w:rsid w:val="00970FF5"/>
    <w:rsid w:val="00971D2C"/>
    <w:rsid w:val="0097200D"/>
    <w:rsid w:val="00972637"/>
    <w:rsid w:val="009731E4"/>
    <w:rsid w:val="00974B5A"/>
    <w:rsid w:val="00974CC3"/>
    <w:rsid w:val="0097547F"/>
    <w:rsid w:val="00975608"/>
    <w:rsid w:val="00975DA5"/>
    <w:rsid w:val="009766B8"/>
    <w:rsid w:val="009772C8"/>
    <w:rsid w:val="009772D0"/>
    <w:rsid w:val="00977CCB"/>
    <w:rsid w:val="00977DD4"/>
    <w:rsid w:val="00977E58"/>
    <w:rsid w:val="00977EA1"/>
    <w:rsid w:val="009801D9"/>
    <w:rsid w:val="00980F9B"/>
    <w:rsid w:val="00982C13"/>
    <w:rsid w:val="00982E7A"/>
    <w:rsid w:val="00983166"/>
    <w:rsid w:val="00983A4D"/>
    <w:rsid w:val="0098407E"/>
    <w:rsid w:val="00984351"/>
    <w:rsid w:val="00984679"/>
    <w:rsid w:val="0098514A"/>
    <w:rsid w:val="009851DF"/>
    <w:rsid w:val="00985364"/>
    <w:rsid w:val="0098731B"/>
    <w:rsid w:val="00987FA6"/>
    <w:rsid w:val="00990F02"/>
    <w:rsid w:val="00991D9E"/>
    <w:rsid w:val="00992481"/>
    <w:rsid w:val="009924DD"/>
    <w:rsid w:val="00992916"/>
    <w:rsid w:val="009929E6"/>
    <w:rsid w:val="0099349E"/>
    <w:rsid w:val="00993844"/>
    <w:rsid w:val="00993AEC"/>
    <w:rsid w:val="00993B9A"/>
    <w:rsid w:val="00994277"/>
    <w:rsid w:val="009942CB"/>
    <w:rsid w:val="0099445B"/>
    <w:rsid w:val="00994747"/>
    <w:rsid w:val="00994C39"/>
    <w:rsid w:val="009953F1"/>
    <w:rsid w:val="00997488"/>
    <w:rsid w:val="009976AA"/>
    <w:rsid w:val="009976E7"/>
    <w:rsid w:val="00997DA7"/>
    <w:rsid w:val="00997FF2"/>
    <w:rsid w:val="009A0BAB"/>
    <w:rsid w:val="009A1843"/>
    <w:rsid w:val="009A1920"/>
    <w:rsid w:val="009A1B20"/>
    <w:rsid w:val="009A1DA1"/>
    <w:rsid w:val="009A2225"/>
    <w:rsid w:val="009A24FB"/>
    <w:rsid w:val="009A2ABC"/>
    <w:rsid w:val="009A2DEC"/>
    <w:rsid w:val="009A320F"/>
    <w:rsid w:val="009A3DF0"/>
    <w:rsid w:val="009A5194"/>
    <w:rsid w:val="009A54CF"/>
    <w:rsid w:val="009A56DD"/>
    <w:rsid w:val="009A57A5"/>
    <w:rsid w:val="009A5E2B"/>
    <w:rsid w:val="009A613B"/>
    <w:rsid w:val="009A64FD"/>
    <w:rsid w:val="009A6E2A"/>
    <w:rsid w:val="009A7130"/>
    <w:rsid w:val="009A7250"/>
    <w:rsid w:val="009A74FD"/>
    <w:rsid w:val="009A7D25"/>
    <w:rsid w:val="009B0CEE"/>
    <w:rsid w:val="009B10B0"/>
    <w:rsid w:val="009B11F7"/>
    <w:rsid w:val="009B123D"/>
    <w:rsid w:val="009B179A"/>
    <w:rsid w:val="009B2101"/>
    <w:rsid w:val="009B29A5"/>
    <w:rsid w:val="009B2B44"/>
    <w:rsid w:val="009B2ED5"/>
    <w:rsid w:val="009B2FFE"/>
    <w:rsid w:val="009B3AFC"/>
    <w:rsid w:val="009B4229"/>
    <w:rsid w:val="009B480C"/>
    <w:rsid w:val="009B484F"/>
    <w:rsid w:val="009B4D72"/>
    <w:rsid w:val="009B50B3"/>
    <w:rsid w:val="009B516C"/>
    <w:rsid w:val="009B55BF"/>
    <w:rsid w:val="009B670C"/>
    <w:rsid w:val="009B735F"/>
    <w:rsid w:val="009B7596"/>
    <w:rsid w:val="009B765C"/>
    <w:rsid w:val="009B768C"/>
    <w:rsid w:val="009C06AF"/>
    <w:rsid w:val="009C0C97"/>
    <w:rsid w:val="009C1467"/>
    <w:rsid w:val="009C20B5"/>
    <w:rsid w:val="009C3C73"/>
    <w:rsid w:val="009C47D7"/>
    <w:rsid w:val="009C5642"/>
    <w:rsid w:val="009C65A4"/>
    <w:rsid w:val="009C702C"/>
    <w:rsid w:val="009C7232"/>
    <w:rsid w:val="009C74E5"/>
    <w:rsid w:val="009C771E"/>
    <w:rsid w:val="009D0032"/>
    <w:rsid w:val="009D20C5"/>
    <w:rsid w:val="009D20EE"/>
    <w:rsid w:val="009D2302"/>
    <w:rsid w:val="009D243C"/>
    <w:rsid w:val="009D2F4D"/>
    <w:rsid w:val="009D320B"/>
    <w:rsid w:val="009D37CB"/>
    <w:rsid w:val="009D43F6"/>
    <w:rsid w:val="009D4A5E"/>
    <w:rsid w:val="009D4BAD"/>
    <w:rsid w:val="009D4DEE"/>
    <w:rsid w:val="009D54DB"/>
    <w:rsid w:val="009D6561"/>
    <w:rsid w:val="009D6C2E"/>
    <w:rsid w:val="009D6D23"/>
    <w:rsid w:val="009D70A4"/>
    <w:rsid w:val="009D7B90"/>
    <w:rsid w:val="009E0AEF"/>
    <w:rsid w:val="009E1382"/>
    <w:rsid w:val="009E1698"/>
    <w:rsid w:val="009E176E"/>
    <w:rsid w:val="009E1933"/>
    <w:rsid w:val="009E1DC3"/>
    <w:rsid w:val="009E280F"/>
    <w:rsid w:val="009E3D87"/>
    <w:rsid w:val="009E4387"/>
    <w:rsid w:val="009E450B"/>
    <w:rsid w:val="009E4868"/>
    <w:rsid w:val="009E57D4"/>
    <w:rsid w:val="009E5D3A"/>
    <w:rsid w:val="009E5E79"/>
    <w:rsid w:val="009E6C17"/>
    <w:rsid w:val="009E6D23"/>
    <w:rsid w:val="009E780B"/>
    <w:rsid w:val="009E7E64"/>
    <w:rsid w:val="009F055A"/>
    <w:rsid w:val="009F10CB"/>
    <w:rsid w:val="009F30FB"/>
    <w:rsid w:val="009F3188"/>
    <w:rsid w:val="009F3C04"/>
    <w:rsid w:val="009F3CC5"/>
    <w:rsid w:val="009F40AD"/>
    <w:rsid w:val="009F4DCA"/>
    <w:rsid w:val="009F4FD6"/>
    <w:rsid w:val="009F58E1"/>
    <w:rsid w:val="009F5CDF"/>
    <w:rsid w:val="009F61B0"/>
    <w:rsid w:val="009F7059"/>
    <w:rsid w:val="009F73A7"/>
    <w:rsid w:val="009F7541"/>
    <w:rsid w:val="009F7E1A"/>
    <w:rsid w:val="009F7F44"/>
    <w:rsid w:val="00A00F92"/>
    <w:rsid w:val="00A01AEB"/>
    <w:rsid w:val="00A01D6B"/>
    <w:rsid w:val="00A0206E"/>
    <w:rsid w:val="00A02279"/>
    <w:rsid w:val="00A03375"/>
    <w:rsid w:val="00A033AD"/>
    <w:rsid w:val="00A037B7"/>
    <w:rsid w:val="00A03D53"/>
    <w:rsid w:val="00A04F6B"/>
    <w:rsid w:val="00A05286"/>
    <w:rsid w:val="00A05352"/>
    <w:rsid w:val="00A05398"/>
    <w:rsid w:val="00A058B0"/>
    <w:rsid w:val="00A068B3"/>
    <w:rsid w:val="00A069F8"/>
    <w:rsid w:val="00A06BF9"/>
    <w:rsid w:val="00A06C1D"/>
    <w:rsid w:val="00A06E41"/>
    <w:rsid w:val="00A07C12"/>
    <w:rsid w:val="00A07DA8"/>
    <w:rsid w:val="00A07EBA"/>
    <w:rsid w:val="00A101EC"/>
    <w:rsid w:val="00A10921"/>
    <w:rsid w:val="00A117FC"/>
    <w:rsid w:val="00A12572"/>
    <w:rsid w:val="00A12E6B"/>
    <w:rsid w:val="00A130AB"/>
    <w:rsid w:val="00A14153"/>
    <w:rsid w:val="00A14712"/>
    <w:rsid w:val="00A150EF"/>
    <w:rsid w:val="00A15AA1"/>
    <w:rsid w:val="00A15C60"/>
    <w:rsid w:val="00A16131"/>
    <w:rsid w:val="00A1680D"/>
    <w:rsid w:val="00A16868"/>
    <w:rsid w:val="00A1691F"/>
    <w:rsid w:val="00A2011F"/>
    <w:rsid w:val="00A209B7"/>
    <w:rsid w:val="00A20AF2"/>
    <w:rsid w:val="00A20EB7"/>
    <w:rsid w:val="00A21070"/>
    <w:rsid w:val="00A216C2"/>
    <w:rsid w:val="00A21794"/>
    <w:rsid w:val="00A21D93"/>
    <w:rsid w:val="00A233D3"/>
    <w:rsid w:val="00A2357C"/>
    <w:rsid w:val="00A23A43"/>
    <w:rsid w:val="00A23B6F"/>
    <w:rsid w:val="00A23B9C"/>
    <w:rsid w:val="00A24C39"/>
    <w:rsid w:val="00A24E74"/>
    <w:rsid w:val="00A255CE"/>
    <w:rsid w:val="00A26781"/>
    <w:rsid w:val="00A269D9"/>
    <w:rsid w:val="00A26EF2"/>
    <w:rsid w:val="00A27043"/>
    <w:rsid w:val="00A27959"/>
    <w:rsid w:val="00A304CB"/>
    <w:rsid w:val="00A30BBF"/>
    <w:rsid w:val="00A310E7"/>
    <w:rsid w:val="00A315A5"/>
    <w:rsid w:val="00A322CE"/>
    <w:rsid w:val="00A32615"/>
    <w:rsid w:val="00A32FAC"/>
    <w:rsid w:val="00A33271"/>
    <w:rsid w:val="00A33FE9"/>
    <w:rsid w:val="00A34232"/>
    <w:rsid w:val="00A34B5B"/>
    <w:rsid w:val="00A35177"/>
    <w:rsid w:val="00A3523B"/>
    <w:rsid w:val="00A35378"/>
    <w:rsid w:val="00A365CF"/>
    <w:rsid w:val="00A36A05"/>
    <w:rsid w:val="00A36B3D"/>
    <w:rsid w:val="00A37757"/>
    <w:rsid w:val="00A37A76"/>
    <w:rsid w:val="00A405AA"/>
    <w:rsid w:val="00A4137C"/>
    <w:rsid w:val="00A41603"/>
    <w:rsid w:val="00A42360"/>
    <w:rsid w:val="00A423BD"/>
    <w:rsid w:val="00A434BD"/>
    <w:rsid w:val="00A441E1"/>
    <w:rsid w:val="00A46634"/>
    <w:rsid w:val="00A469F6"/>
    <w:rsid w:val="00A46E3A"/>
    <w:rsid w:val="00A47009"/>
    <w:rsid w:val="00A47115"/>
    <w:rsid w:val="00A4755D"/>
    <w:rsid w:val="00A47BA0"/>
    <w:rsid w:val="00A47D42"/>
    <w:rsid w:val="00A47F16"/>
    <w:rsid w:val="00A5122D"/>
    <w:rsid w:val="00A51A64"/>
    <w:rsid w:val="00A51C6C"/>
    <w:rsid w:val="00A525B6"/>
    <w:rsid w:val="00A52A97"/>
    <w:rsid w:val="00A530A6"/>
    <w:rsid w:val="00A53292"/>
    <w:rsid w:val="00A54030"/>
    <w:rsid w:val="00A5425F"/>
    <w:rsid w:val="00A54269"/>
    <w:rsid w:val="00A544BE"/>
    <w:rsid w:val="00A55157"/>
    <w:rsid w:val="00A5693C"/>
    <w:rsid w:val="00A569D1"/>
    <w:rsid w:val="00A56F70"/>
    <w:rsid w:val="00A57324"/>
    <w:rsid w:val="00A573A7"/>
    <w:rsid w:val="00A57621"/>
    <w:rsid w:val="00A5773D"/>
    <w:rsid w:val="00A57C52"/>
    <w:rsid w:val="00A57DA7"/>
    <w:rsid w:val="00A6046D"/>
    <w:rsid w:val="00A605EB"/>
    <w:rsid w:val="00A61227"/>
    <w:rsid w:val="00A61594"/>
    <w:rsid w:val="00A6169F"/>
    <w:rsid w:val="00A616AF"/>
    <w:rsid w:val="00A6189F"/>
    <w:rsid w:val="00A62B2D"/>
    <w:rsid w:val="00A63D22"/>
    <w:rsid w:val="00A63E35"/>
    <w:rsid w:val="00A63EDA"/>
    <w:rsid w:val="00A64495"/>
    <w:rsid w:val="00A648B8"/>
    <w:rsid w:val="00A64FDC"/>
    <w:rsid w:val="00A65440"/>
    <w:rsid w:val="00A65758"/>
    <w:rsid w:val="00A65CB5"/>
    <w:rsid w:val="00A65EDB"/>
    <w:rsid w:val="00A65FC5"/>
    <w:rsid w:val="00A66227"/>
    <w:rsid w:val="00A663E2"/>
    <w:rsid w:val="00A667F8"/>
    <w:rsid w:val="00A66C6F"/>
    <w:rsid w:val="00A67249"/>
    <w:rsid w:val="00A67841"/>
    <w:rsid w:val="00A67C32"/>
    <w:rsid w:val="00A70049"/>
    <w:rsid w:val="00A71459"/>
    <w:rsid w:val="00A71C04"/>
    <w:rsid w:val="00A71D0C"/>
    <w:rsid w:val="00A7274E"/>
    <w:rsid w:val="00A7281E"/>
    <w:rsid w:val="00A73B9F"/>
    <w:rsid w:val="00A73DE7"/>
    <w:rsid w:val="00A74273"/>
    <w:rsid w:val="00A742CD"/>
    <w:rsid w:val="00A745B7"/>
    <w:rsid w:val="00A76A50"/>
    <w:rsid w:val="00A76CDB"/>
    <w:rsid w:val="00A76ECE"/>
    <w:rsid w:val="00A771D8"/>
    <w:rsid w:val="00A80932"/>
    <w:rsid w:val="00A80C1E"/>
    <w:rsid w:val="00A8183E"/>
    <w:rsid w:val="00A82369"/>
    <w:rsid w:val="00A83973"/>
    <w:rsid w:val="00A839E0"/>
    <w:rsid w:val="00A83BC8"/>
    <w:rsid w:val="00A83E29"/>
    <w:rsid w:val="00A8455A"/>
    <w:rsid w:val="00A84764"/>
    <w:rsid w:val="00A84C24"/>
    <w:rsid w:val="00A84F83"/>
    <w:rsid w:val="00A8513E"/>
    <w:rsid w:val="00A8520A"/>
    <w:rsid w:val="00A865D4"/>
    <w:rsid w:val="00A86759"/>
    <w:rsid w:val="00A871F7"/>
    <w:rsid w:val="00A87438"/>
    <w:rsid w:val="00A87DC3"/>
    <w:rsid w:val="00A87FF5"/>
    <w:rsid w:val="00A90BFB"/>
    <w:rsid w:val="00A913FE"/>
    <w:rsid w:val="00A91D5D"/>
    <w:rsid w:val="00A92A25"/>
    <w:rsid w:val="00A92B18"/>
    <w:rsid w:val="00A93358"/>
    <w:rsid w:val="00A93AB4"/>
    <w:rsid w:val="00A947AC"/>
    <w:rsid w:val="00A947CA"/>
    <w:rsid w:val="00A9480B"/>
    <w:rsid w:val="00A95C90"/>
    <w:rsid w:val="00A95DEF"/>
    <w:rsid w:val="00A96BF8"/>
    <w:rsid w:val="00A96EA6"/>
    <w:rsid w:val="00A97189"/>
    <w:rsid w:val="00A97968"/>
    <w:rsid w:val="00A97A57"/>
    <w:rsid w:val="00A97C3C"/>
    <w:rsid w:val="00A97D4A"/>
    <w:rsid w:val="00AA0006"/>
    <w:rsid w:val="00AA0836"/>
    <w:rsid w:val="00AA158A"/>
    <w:rsid w:val="00AA16BD"/>
    <w:rsid w:val="00AA1B1E"/>
    <w:rsid w:val="00AA1C84"/>
    <w:rsid w:val="00AA23E0"/>
    <w:rsid w:val="00AA258D"/>
    <w:rsid w:val="00AA288A"/>
    <w:rsid w:val="00AA2A66"/>
    <w:rsid w:val="00AA31AF"/>
    <w:rsid w:val="00AA3249"/>
    <w:rsid w:val="00AA3409"/>
    <w:rsid w:val="00AA346D"/>
    <w:rsid w:val="00AA4049"/>
    <w:rsid w:val="00AA4BBC"/>
    <w:rsid w:val="00AA4F64"/>
    <w:rsid w:val="00AA7150"/>
    <w:rsid w:val="00AA7269"/>
    <w:rsid w:val="00AA74A8"/>
    <w:rsid w:val="00AA751C"/>
    <w:rsid w:val="00AA76EF"/>
    <w:rsid w:val="00AA780E"/>
    <w:rsid w:val="00AB0733"/>
    <w:rsid w:val="00AB1608"/>
    <w:rsid w:val="00AB1AF1"/>
    <w:rsid w:val="00AB1C06"/>
    <w:rsid w:val="00AB1CBE"/>
    <w:rsid w:val="00AB27CB"/>
    <w:rsid w:val="00AB2C92"/>
    <w:rsid w:val="00AB31AB"/>
    <w:rsid w:val="00AB32A0"/>
    <w:rsid w:val="00AB34BF"/>
    <w:rsid w:val="00AB4E4E"/>
    <w:rsid w:val="00AB4EDD"/>
    <w:rsid w:val="00AB5788"/>
    <w:rsid w:val="00AB66BE"/>
    <w:rsid w:val="00AB6A95"/>
    <w:rsid w:val="00AB78CB"/>
    <w:rsid w:val="00AB7E4B"/>
    <w:rsid w:val="00AC0164"/>
    <w:rsid w:val="00AC0256"/>
    <w:rsid w:val="00AC0525"/>
    <w:rsid w:val="00AC1764"/>
    <w:rsid w:val="00AC1E02"/>
    <w:rsid w:val="00AC256F"/>
    <w:rsid w:val="00AC25AF"/>
    <w:rsid w:val="00AC2813"/>
    <w:rsid w:val="00AC2CD2"/>
    <w:rsid w:val="00AC2EE9"/>
    <w:rsid w:val="00AC371C"/>
    <w:rsid w:val="00AC3882"/>
    <w:rsid w:val="00AC3B02"/>
    <w:rsid w:val="00AC3C35"/>
    <w:rsid w:val="00AC426D"/>
    <w:rsid w:val="00AC506C"/>
    <w:rsid w:val="00AC580E"/>
    <w:rsid w:val="00AC5891"/>
    <w:rsid w:val="00AC62DC"/>
    <w:rsid w:val="00AC6418"/>
    <w:rsid w:val="00AC6CE3"/>
    <w:rsid w:val="00AC7D8D"/>
    <w:rsid w:val="00AD127B"/>
    <w:rsid w:val="00AD22C0"/>
    <w:rsid w:val="00AD2538"/>
    <w:rsid w:val="00AD2956"/>
    <w:rsid w:val="00AD2C90"/>
    <w:rsid w:val="00AD373A"/>
    <w:rsid w:val="00AD38BD"/>
    <w:rsid w:val="00AD4365"/>
    <w:rsid w:val="00AD499A"/>
    <w:rsid w:val="00AD4A32"/>
    <w:rsid w:val="00AD4A50"/>
    <w:rsid w:val="00AD51B1"/>
    <w:rsid w:val="00AD63ED"/>
    <w:rsid w:val="00AD6BA7"/>
    <w:rsid w:val="00AD79AD"/>
    <w:rsid w:val="00AD7B71"/>
    <w:rsid w:val="00AD7E0B"/>
    <w:rsid w:val="00AE0199"/>
    <w:rsid w:val="00AE031A"/>
    <w:rsid w:val="00AE0509"/>
    <w:rsid w:val="00AE07C2"/>
    <w:rsid w:val="00AE18A3"/>
    <w:rsid w:val="00AE33F3"/>
    <w:rsid w:val="00AE375D"/>
    <w:rsid w:val="00AE37A2"/>
    <w:rsid w:val="00AE46CE"/>
    <w:rsid w:val="00AE4803"/>
    <w:rsid w:val="00AE5940"/>
    <w:rsid w:val="00AE5B47"/>
    <w:rsid w:val="00AE603D"/>
    <w:rsid w:val="00AE7692"/>
    <w:rsid w:val="00AF01CA"/>
    <w:rsid w:val="00AF0448"/>
    <w:rsid w:val="00AF08C2"/>
    <w:rsid w:val="00AF0D1F"/>
    <w:rsid w:val="00AF0E40"/>
    <w:rsid w:val="00AF1A79"/>
    <w:rsid w:val="00AF202A"/>
    <w:rsid w:val="00AF2F36"/>
    <w:rsid w:val="00AF37EF"/>
    <w:rsid w:val="00AF3B10"/>
    <w:rsid w:val="00AF3DE0"/>
    <w:rsid w:val="00AF4191"/>
    <w:rsid w:val="00AF41F7"/>
    <w:rsid w:val="00AF447B"/>
    <w:rsid w:val="00AF477B"/>
    <w:rsid w:val="00AF4DAA"/>
    <w:rsid w:val="00AF5A79"/>
    <w:rsid w:val="00AF7360"/>
    <w:rsid w:val="00AF788E"/>
    <w:rsid w:val="00AF7937"/>
    <w:rsid w:val="00B00637"/>
    <w:rsid w:val="00B00921"/>
    <w:rsid w:val="00B00ABE"/>
    <w:rsid w:val="00B00CDC"/>
    <w:rsid w:val="00B01745"/>
    <w:rsid w:val="00B01A74"/>
    <w:rsid w:val="00B01E93"/>
    <w:rsid w:val="00B01FC1"/>
    <w:rsid w:val="00B0269B"/>
    <w:rsid w:val="00B033A5"/>
    <w:rsid w:val="00B034C0"/>
    <w:rsid w:val="00B03B6B"/>
    <w:rsid w:val="00B03CE8"/>
    <w:rsid w:val="00B045DD"/>
    <w:rsid w:val="00B048DB"/>
    <w:rsid w:val="00B053B6"/>
    <w:rsid w:val="00B0676B"/>
    <w:rsid w:val="00B06FB3"/>
    <w:rsid w:val="00B078A1"/>
    <w:rsid w:val="00B1079A"/>
    <w:rsid w:val="00B10B30"/>
    <w:rsid w:val="00B10F6B"/>
    <w:rsid w:val="00B11857"/>
    <w:rsid w:val="00B11D7D"/>
    <w:rsid w:val="00B11F48"/>
    <w:rsid w:val="00B12229"/>
    <w:rsid w:val="00B128D5"/>
    <w:rsid w:val="00B12E4E"/>
    <w:rsid w:val="00B132F1"/>
    <w:rsid w:val="00B1398E"/>
    <w:rsid w:val="00B151BA"/>
    <w:rsid w:val="00B15301"/>
    <w:rsid w:val="00B15F69"/>
    <w:rsid w:val="00B16564"/>
    <w:rsid w:val="00B16F0A"/>
    <w:rsid w:val="00B1759A"/>
    <w:rsid w:val="00B17EFE"/>
    <w:rsid w:val="00B2190B"/>
    <w:rsid w:val="00B22252"/>
    <w:rsid w:val="00B22AAC"/>
    <w:rsid w:val="00B2326E"/>
    <w:rsid w:val="00B23366"/>
    <w:rsid w:val="00B2367D"/>
    <w:rsid w:val="00B24246"/>
    <w:rsid w:val="00B2541D"/>
    <w:rsid w:val="00B2560A"/>
    <w:rsid w:val="00B2580F"/>
    <w:rsid w:val="00B27049"/>
    <w:rsid w:val="00B271C5"/>
    <w:rsid w:val="00B27361"/>
    <w:rsid w:val="00B27601"/>
    <w:rsid w:val="00B3065E"/>
    <w:rsid w:val="00B306F3"/>
    <w:rsid w:val="00B30C29"/>
    <w:rsid w:val="00B30D06"/>
    <w:rsid w:val="00B30F9B"/>
    <w:rsid w:val="00B31BB8"/>
    <w:rsid w:val="00B31C7A"/>
    <w:rsid w:val="00B31E2F"/>
    <w:rsid w:val="00B31F3E"/>
    <w:rsid w:val="00B322A2"/>
    <w:rsid w:val="00B32D4C"/>
    <w:rsid w:val="00B32E4E"/>
    <w:rsid w:val="00B32F8C"/>
    <w:rsid w:val="00B333E4"/>
    <w:rsid w:val="00B336BE"/>
    <w:rsid w:val="00B34C78"/>
    <w:rsid w:val="00B35CB9"/>
    <w:rsid w:val="00B363F1"/>
    <w:rsid w:val="00B3646B"/>
    <w:rsid w:val="00B3697E"/>
    <w:rsid w:val="00B4077F"/>
    <w:rsid w:val="00B40BAC"/>
    <w:rsid w:val="00B4123D"/>
    <w:rsid w:val="00B415FB"/>
    <w:rsid w:val="00B425F7"/>
    <w:rsid w:val="00B42956"/>
    <w:rsid w:val="00B429D9"/>
    <w:rsid w:val="00B434ED"/>
    <w:rsid w:val="00B4366B"/>
    <w:rsid w:val="00B44637"/>
    <w:rsid w:val="00B44FF3"/>
    <w:rsid w:val="00B45F2C"/>
    <w:rsid w:val="00B46093"/>
    <w:rsid w:val="00B46342"/>
    <w:rsid w:val="00B46651"/>
    <w:rsid w:val="00B46849"/>
    <w:rsid w:val="00B46CE1"/>
    <w:rsid w:val="00B46D3F"/>
    <w:rsid w:val="00B4700B"/>
    <w:rsid w:val="00B475C5"/>
    <w:rsid w:val="00B4775D"/>
    <w:rsid w:val="00B50B5A"/>
    <w:rsid w:val="00B50C09"/>
    <w:rsid w:val="00B511EA"/>
    <w:rsid w:val="00B51482"/>
    <w:rsid w:val="00B5175E"/>
    <w:rsid w:val="00B52012"/>
    <w:rsid w:val="00B52069"/>
    <w:rsid w:val="00B535C8"/>
    <w:rsid w:val="00B535D7"/>
    <w:rsid w:val="00B53892"/>
    <w:rsid w:val="00B53CAC"/>
    <w:rsid w:val="00B5430D"/>
    <w:rsid w:val="00B5434F"/>
    <w:rsid w:val="00B5441B"/>
    <w:rsid w:val="00B5444D"/>
    <w:rsid w:val="00B546A2"/>
    <w:rsid w:val="00B556CB"/>
    <w:rsid w:val="00B602CC"/>
    <w:rsid w:val="00B60461"/>
    <w:rsid w:val="00B60B18"/>
    <w:rsid w:val="00B60B7A"/>
    <w:rsid w:val="00B60BA9"/>
    <w:rsid w:val="00B61F96"/>
    <w:rsid w:val="00B62041"/>
    <w:rsid w:val="00B6305C"/>
    <w:rsid w:val="00B63304"/>
    <w:rsid w:val="00B637A1"/>
    <w:rsid w:val="00B63A25"/>
    <w:rsid w:val="00B63FA8"/>
    <w:rsid w:val="00B644A1"/>
    <w:rsid w:val="00B64896"/>
    <w:rsid w:val="00B65363"/>
    <w:rsid w:val="00B65D07"/>
    <w:rsid w:val="00B65D4F"/>
    <w:rsid w:val="00B65FE6"/>
    <w:rsid w:val="00B664D2"/>
    <w:rsid w:val="00B6694B"/>
    <w:rsid w:val="00B671B6"/>
    <w:rsid w:val="00B67253"/>
    <w:rsid w:val="00B674C8"/>
    <w:rsid w:val="00B706FB"/>
    <w:rsid w:val="00B70C29"/>
    <w:rsid w:val="00B7217E"/>
    <w:rsid w:val="00B7231C"/>
    <w:rsid w:val="00B72480"/>
    <w:rsid w:val="00B72C48"/>
    <w:rsid w:val="00B73372"/>
    <w:rsid w:val="00B734AA"/>
    <w:rsid w:val="00B7368D"/>
    <w:rsid w:val="00B737B5"/>
    <w:rsid w:val="00B74217"/>
    <w:rsid w:val="00B74758"/>
    <w:rsid w:val="00B74A37"/>
    <w:rsid w:val="00B74FAF"/>
    <w:rsid w:val="00B75461"/>
    <w:rsid w:val="00B7579B"/>
    <w:rsid w:val="00B7600B"/>
    <w:rsid w:val="00B76584"/>
    <w:rsid w:val="00B76C73"/>
    <w:rsid w:val="00B76E32"/>
    <w:rsid w:val="00B77086"/>
    <w:rsid w:val="00B778D9"/>
    <w:rsid w:val="00B77A31"/>
    <w:rsid w:val="00B77B51"/>
    <w:rsid w:val="00B80082"/>
    <w:rsid w:val="00B80641"/>
    <w:rsid w:val="00B8066F"/>
    <w:rsid w:val="00B81CDB"/>
    <w:rsid w:val="00B82161"/>
    <w:rsid w:val="00B829F3"/>
    <w:rsid w:val="00B83000"/>
    <w:rsid w:val="00B83D16"/>
    <w:rsid w:val="00B84564"/>
    <w:rsid w:val="00B85593"/>
    <w:rsid w:val="00B85918"/>
    <w:rsid w:val="00B85A13"/>
    <w:rsid w:val="00B85E52"/>
    <w:rsid w:val="00B85E6B"/>
    <w:rsid w:val="00B863D6"/>
    <w:rsid w:val="00B8726C"/>
    <w:rsid w:val="00B87667"/>
    <w:rsid w:val="00B87854"/>
    <w:rsid w:val="00B87CBE"/>
    <w:rsid w:val="00B90326"/>
    <w:rsid w:val="00B90726"/>
    <w:rsid w:val="00B90C96"/>
    <w:rsid w:val="00B91B53"/>
    <w:rsid w:val="00B91BF5"/>
    <w:rsid w:val="00B91CC8"/>
    <w:rsid w:val="00B91FB2"/>
    <w:rsid w:val="00B92D47"/>
    <w:rsid w:val="00B934CF"/>
    <w:rsid w:val="00B938BF"/>
    <w:rsid w:val="00B93930"/>
    <w:rsid w:val="00B94257"/>
    <w:rsid w:val="00B94391"/>
    <w:rsid w:val="00B9503B"/>
    <w:rsid w:val="00B95ADC"/>
    <w:rsid w:val="00B95E11"/>
    <w:rsid w:val="00B9610E"/>
    <w:rsid w:val="00B963BE"/>
    <w:rsid w:val="00B966BE"/>
    <w:rsid w:val="00B96814"/>
    <w:rsid w:val="00B96E1F"/>
    <w:rsid w:val="00B97077"/>
    <w:rsid w:val="00B97E7D"/>
    <w:rsid w:val="00BA007A"/>
    <w:rsid w:val="00BA010D"/>
    <w:rsid w:val="00BA0403"/>
    <w:rsid w:val="00BA06E5"/>
    <w:rsid w:val="00BA0A02"/>
    <w:rsid w:val="00BA0B1C"/>
    <w:rsid w:val="00BA2AA9"/>
    <w:rsid w:val="00BA2E5E"/>
    <w:rsid w:val="00BA304F"/>
    <w:rsid w:val="00BA4BE0"/>
    <w:rsid w:val="00BA4D2B"/>
    <w:rsid w:val="00BA536C"/>
    <w:rsid w:val="00BA577B"/>
    <w:rsid w:val="00BA5FD4"/>
    <w:rsid w:val="00BA60E4"/>
    <w:rsid w:val="00BA7EC9"/>
    <w:rsid w:val="00BB0774"/>
    <w:rsid w:val="00BB0BF5"/>
    <w:rsid w:val="00BB0C7F"/>
    <w:rsid w:val="00BB14A5"/>
    <w:rsid w:val="00BB1737"/>
    <w:rsid w:val="00BB1970"/>
    <w:rsid w:val="00BB1EC7"/>
    <w:rsid w:val="00BB27DF"/>
    <w:rsid w:val="00BB2930"/>
    <w:rsid w:val="00BB31EC"/>
    <w:rsid w:val="00BB35BC"/>
    <w:rsid w:val="00BB35C1"/>
    <w:rsid w:val="00BB4266"/>
    <w:rsid w:val="00BB5051"/>
    <w:rsid w:val="00BB611F"/>
    <w:rsid w:val="00BB6670"/>
    <w:rsid w:val="00BB695F"/>
    <w:rsid w:val="00BB6A2E"/>
    <w:rsid w:val="00BB6CF7"/>
    <w:rsid w:val="00BB7104"/>
    <w:rsid w:val="00BB7923"/>
    <w:rsid w:val="00BC0CA9"/>
    <w:rsid w:val="00BC1D8E"/>
    <w:rsid w:val="00BC1E0C"/>
    <w:rsid w:val="00BC1E5F"/>
    <w:rsid w:val="00BC20A8"/>
    <w:rsid w:val="00BC23F0"/>
    <w:rsid w:val="00BC3026"/>
    <w:rsid w:val="00BC37A2"/>
    <w:rsid w:val="00BC3E4A"/>
    <w:rsid w:val="00BC5104"/>
    <w:rsid w:val="00BC5B78"/>
    <w:rsid w:val="00BC61AA"/>
    <w:rsid w:val="00BC62C0"/>
    <w:rsid w:val="00BC6BC4"/>
    <w:rsid w:val="00BC7639"/>
    <w:rsid w:val="00BC7729"/>
    <w:rsid w:val="00BC7E46"/>
    <w:rsid w:val="00BD006B"/>
    <w:rsid w:val="00BD15D2"/>
    <w:rsid w:val="00BD171F"/>
    <w:rsid w:val="00BD17D5"/>
    <w:rsid w:val="00BD1826"/>
    <w:rsid w:val="00BD1D1C"/>
    <w:rsid w:val="00BD2B5D"/>
    <w:rsid w:val="00BD2D0F"/>
    <w:rsid w:val="00BD2D35"/>
    <w:rsid w:val="00BD34CC"/>
    <w:rsid w:val="00BD3C70"/>
    <w:rsid w:val="00BD3CD1"/>
    <w:rsid w:val="00BD3D40"/>
    <w:rsid w:val="00BD42D4"/>
    <w:rsid w:val="00BD47D8"/>
    <w:rsid w:val="00BD48A5"/>
    <w:rsid w:val="00BD4CB0"/>
    <w:rsid w:val="00BD6C57"/>
    <w:rsid w:val="00BD7238"/>
    <w:rsid w:val="00BD7A3D"/>
    <w:rsid w:val="00BD7EF8"/>
    <w:rsid w:val="00BE010D"/>
    <w:rsid w:val="00BE0B43"/>
    <w:rsid w:val="00BE0C15"/>
    <w:rsid w:val="00BE0F41"/>
    <w:rsid w:val="00BE25E8"/>
    <w:rsid w:val="00BE2F2A"/>
    <w:rsid w:val="00BE3070"/>
    <w:rsid w:val="00BE34F9"/>
    <w:rsid w:val="00BE3867"/>
    <w:rsid w:val="00BE3A6C"/>
    <w:rsid w:val="00BE3E1F"/>
    <w:rsid w:val="00BE4203"/>
    <w:rsid w:val="00BE46AD"/>
    <w:rsid w:val="00BE51CB"/>
    <w:rsid w:val="00BE5D04"/>
    <w:rsid w:val="00BE618B"/>
    <w:rsid w:val="00BE662D"/>
    <w:rsid w:val="00BE7754"/>
    <w:rsid w:val="00BE7A23"/>
    <w:rsid w:val="00BE7C17"/>
    <w:rsid w:val="00BF0385"/>
    <w:rsid w:val="00BF07EB"/>
    <w:rsid w:val="00BF0CA6"/>
    <w:rsid w:val="00BF1199"/>
    <w:rsid w:val="00BF14EC"/>
    <w:rsid w:val="00BF2249"/>
    <w:rsid w:val="00BF2661"/>
    <w:rsid w:val="00BF280A"/>
    <w:rsid w:val="00BF2C5E"/>
    <w:rsid w:val="00BF381E"/>
    <w:rsid w:val="00BF3BCC"/>
    <w:rsid w:val="00BF3F54"/>
    <w:rsid w:val="00BF4117"/>
    <w:rsid w:val="00BF5775"/>
    <w:rsid w:val="00BF6993"/>
    <w:rsid w:val="00BF7054"/>
    <w:rsid w:val="00BF7362"/>
    <w:rsid w:val="00BF7922"/>
    <w:rsid w:val="00BF7F10"/>
    <w:rsid w:val="00C008B1"/>
    <w:rsid w:val="00C01182"/>
    <w:rsid w:val="00C012BC"/>
    <w:rsid w:val="00C01BC4"/>
    <w:rsid w:val="00C024D0"/>
    <w:rsid w:val="00C028D7"/>
    <w:rsid w:val="00C0338F"/>
    <w:rsid w:val="00C03422"/>
    <w:rsid w:val="00C040BE"/>
    <w:rsid w:val="00C04222"/>
    <w:rsid w:val="00C04745"/>
    <w:rsid w:val="00C04CCE"/>
    <w:rsid w:val="00C04D54"/>
    <w:rsid w:val="00C0697B"/>
    <w:rsid w:val="00C06A04"/>
    <w:rsid w:val="00C06C35"/>
    <w:rsid w:val="00C06FB8"/>
    <w:rsid w:val="00C07B0F"/>
    <w:rsid w:val="00C07F76"/>
    <w:rsid w:val="00C10A58"/>
    <w:rsid w:val="00C10B35"/>
    <w:rsid w:val="00C117BA"/>
    <w:rsid w:val="00C11967"/>
    <w:rsid w:val="00C12138"/>
    <w:rsid w:val="00C126AB"/>
    <w:rsid w:val="00C12EEE"/>
    <w:rsid w:val="00C13C30"/>
    <w:rsid w:val="00C13CB8"/>
    <w:rsid w:val="00C14093"/>
    <w:rsid w:val="00C147A5"/>
    <w:rsid w:val="00C14A47"/>
    <w:rsid w:val="00C15551"/>
    <w:rsid w:val="00C15562"/>
    <w:rsid w:val="00C155D0"/>
    <w:rsid w:val="00C156CF"/>
    <w:rsid w:val="00C158FC"/>
    <w:rsid w:val="00C162EA"/>
    <w:rsid w:val="00C16573"/>
    <w:rsid w:val="00C1658A"/>
    <w:rsid w:val="00C1736D"/>
    <w:rsid w:val="00C178D8"/>
    <w:rsid w:val="00C2027A"/>
    <w:rsid w:val="00C21099"/>
    <w:rsid w:val="00C2180B"/>
    <w:rsid w:val="00C21A0E"/>
    <w:rsid w:val="00C221E8"/>
    <w:rsid w:val="00C22222"/>
    <w:rsid w:val="00C22713"/>
    <w:rsid w:val="00C22FE8"/>
    <w:rsid w:val="00C23285"/>
    <w:rsid w:val="00C23AA1"/>
    <w:rsid w:val="00C23DF7"/>
    <w:rsid w:val="00C23FA3"/>
    <w:rsid w:val="00C245BE"/>
    <w:rsid w:val="00C247EB"/>
    <w:rsid w:val="00C25A60"/>
    <w:rsid w:val="00C25EEC"/>
    <w:rsid w:val="00C26328"/>
    <w:rsid w:val="00C2675E"/>
    <w:rsid w:val="00C269A6"/>
    <w:rsid w:val="00C2763E"/>
    <w:rsid w:val="00C30352"/>
    <w:rsid w:val="00C30443"/>
    <w:rsid w:val="00C30848"/>
    <w:rsid w:val="00C30F71"/>
    <w:rsid w:val="00C318D1"/>
    <w:rsid w:val="00C31DEB"/>
    <w:rsid w:val="00C3202F"/>
    <w:rsid w:val="00C3229F"/>
    <w:rsid w:val="00C32491"/>
    <w:rsid w:val="00C327CB"/>
    <w:rsid w:val="00C32D7C"/>
    <w:rsid w:val="00C32D9A"/>
    <w:rsid w:val="00C33F62"/>
    <w:rsid w:val="00C34162"/>
    <w:rsid w:val="00C34DB2"/>
    <w:rsid w:val="00C350B2"/>
    <w:rsid w:val="00C35A26"/>
    <w:rsid w:val="00C362D6"/>
    <w:rsid w:val="00C372DD"/>
    <w:rsid w:val="00C37398"/>
    <w:rsid w:val="00C3779D"/>
    <w:rsid w:val="00C37D20"/>
    <w:rsid w:val="00C37E20"/>
    <w:rsid w:val="00C401FF"/>
    <w:rsid w:val="00C405B8"/>
    <w:rsid w:val="00C405BA"/>
    <w:rsid w:val="00C40CB3"/>
    <w:rsid w:val="00C4131E"/>
    <w:rsid w:val="00C41650"/>
    <w:rsid w:val="00C4189B"/>
    <w:rsid w:val="00C41BF5"/>
    <w:rsid w:val="00C41CCA"/>
    <w:rsid w:val="00C42666"/>
    <w:rsid w:val="00C4285D"/>
    <w:rsid w:val="00C42C46"/>
    <w:rsid w:val="00C4369E"/>
    <w:rsid w:val="00C43716"/>
    <w:rsid w:val="00C43DBD"/>
    <w:rsid w:val="00C44651"/>
    <w:rsid w:val="00C4465C"/>
    <w:rsid w:val="00C44F7E"/>
    <w:rsid w:val="00C452ED"/>
    <w:rsid w:val="00C45C9B"/>
    <w:rsid w:val="00C468AD"/>
    <w:rsid w:val="00C46FF4"/>
    <w:rsid w:val="00C4719B"/>
    <w:rsid w:val="00C472FF"/>
    <w:rsid w:val="00C47D93"/>
    <w:rsid w:val="00C500C4"/>
    <w:rsid w:val="00C507F7"/>
    <w:rsid w:val="00C510FA"/>
    <w:rsid w:val="00C518AD"/>
    <w:rsid w:val="00C53247"/>
    <w:rsid w:val="00C53838"/>
    <w:rsid w:val="00C53B56"/>
    <w:rsid w:val="00C5439C"/>
    <w:rsid w:val="00C545DE"/>
    <w:rsid w:val="00C54DC9"/>
    <w:rsid w:val="00C54FC6"/>
    <w:rsid w:val="00C556DB"/>
    <w:rsid w:val="00C55DC4"/>
    <w:rsid w:val="00C57180"/>
    <w:rsid w:val="00C579D3"/>
    <w:rsid w:val="00C57A5A"/>
    <w:rsid w:val="00C60532"/>
    <w:rsid w:val="00C6059F"/>
    <w:rsid w:val="00C608C7"/>
    <w:rsid w:val="00C61425"/>
    <w:rsid w:val="00C615CF"/>
    <w:rsid w:val="00C61ABF"/>
    <w:rsid w:val="00C61BAA"/>
    <w:rsid w:val="00C6274E"/>
    <w:rsid w:val="00C6294E"/>
    <w:rsid w:val="00C62FFD"/>
    <w:rsid w:val="00C63045"/>
    <w:rsid w:val="00C6343A"/>
    <w:rsid w:val="00C63DDB"/>
    <w:rsid w:val="00C655F7"/>
    <w:rsid w:val="00C65E32"/>
    <w:rsid w:val="00C67740"/>
    <w:rsid w:val="00C70525"/>
    <w:rsid w:val="00C70A94"/>
    <w:rsid w:val="00C711BF"/>
    <w:rsid w:val="00C713CB"/>
    <w:rsid w:val="00C7171C"/>
    <w:rsid w:val="00C719B6"/>
    <w:rsid w:val="00C72046"/>
    <w:rsid w:val="00C7295D"/>
    <w:rsid w:val="00C72C8B"/>
    <w:rsid w:val="00C73E4B"/>
    <w:rsid w:val="00C74042"/>
    <w:rsid w:val="00C740C7"/>
    <w:rsid w:val="00C7454C"/>
    <w:rsid w:val="00C749BC"/>
    <w:rsid w:val="00C74E2A"/>
    <w:rsid w:val="00C75087"/>
    <w:rsid w:val="00C7515A"/>
    <w:rsid w:val="00C75774"/>
    <w:rsid w:val="00C7639E"/>
    <w:rsid w:val="00C7697D"/>
    <w:rsid w:val="00C76CED"/>
    <w:rsid w:val="00C76FD4"/>
    <w:rsid w:val="00C77943"/>
    <w:rsid w:val="00C77F6D"/>
    <w:rsid w:val="00C8050D"/>
    <w:rsid w:val="00C80D51"/>
    <w:rsid w:val="00C812D6"/>
    <w:rsid w:val="00C81BB1"/>
    <w:rsid w:val="00C82578"/>
    <w:rsid w:val="00C8305B"/>
    <w:rsid w:val="00C830F8"/>
    <w:rsid w:val="00C83980"/>
    <w:rsid w:val="00C8463B"/>
    <w:rsid w:val="00C84ACB"/>
    <w:rsid w:val="00C84C47"/>
    <w:rsid w:val="00C86B71"/>
    <w:rsid w:val="00C876AD"/>
    <w:rsid w:val="00C87F46"/>
    <w:rsid w:val="00C90069"/>
    <w:rsid w:val="00C9021A"/>
    <w:rsid w:val="00C90639"/>
    <w:rsid w:val="00C912DC"/>
    <w:rsid w:val="00C916E2"/>
    <w:rsid w:val="00C91F4C"/>
    <w:rsid w:val="00C921E2"/>
    <w:rsid w:val="00C92860"/>
    <w:rsid w:val="00C92C56"/>
    <w:rsid w:val="00C92D67"/>
    <w:rsid w:val="00C92F91"/>
    <w:rsid w:val="00C937A6"/>
    <w:rsid w:val="00C9393C"/>
    <w:rsid w:val="00C94035"/>
    <w:rsid w:val="00C94EC5"/>
    <w:rsid w:val="00C9550F"/>
    <w:rsid w:val="00C95585"/>
    <w:rsid w:val="00C95F2E"/>
    <w:rsid w:val="00C96FE3"/>
    <w:rsid w:val="00C9740A"/>
    <w:rsid w:val="00C97947"/>
    <w:rsid w:val="00C97DB5"/>
    <w:rsid w:val="00CA0092"/>
    <w:rsid w:val="00CA08E6"/>
    <w:rsid w:val="00CA1590"/>
    <w:rsid w:val="00CA1D86"/>
    <w:rsid w:val="00CA257D"/>
    <w:rsid w:val="00CA27FC"/>
    <w:rsid w:val="00CA2840"/>
    <w:rsid w:val="00CA471D"/>
    <w:rsid w:val="00CA486F"/>
    <w:rsid w:val="00CA5A3B"/>
    <w:rsid w:val="00CA5EC1"/>
    <w:rsid w:val="00CA7BA5"/>
    <w:rsid w:val="00CA7C52"/>
    <w:rsid w:val="00CA7D4F"/>
    <w:rsid w:val="00CB0361"/>
    <w:rsid w:val="00CB03CA"/>
    <w:rsid w:val="00CB0A75"/>
    <w:rsid w:val="00CB0BCF"/>
    <w:rsid w:val="00CB0CD1"/>
    <w:rsid w:val="00CB0D69"/>
    <w:rsid w:val="00CB1338"/>
    <w:rsid w:val="00CB2AB6"/>
    <w:rsid w:val="00CB2DFF"/>
    <w:rsid w:val="00CB453B"/>
    <w:rsid w:val="00CB45EB"/>
    <w:rsid w:val="00CB4652"/>
    <w:rsid w:val="00CB47E6"/>
    <w:rsid w:val="00CB52A9"/>
    <w:rsid w:val="00CB5C0F"/>
    <w:rsid w:val="00CB5E1B"/>
    <w:rsid w:val="00CB633E"/>
    <w:rsid w:val="00CB6677"/>
    <w:rsid w:val="00CB73F8"/>
    <w:rsid w:val="00CB79E1"/>
    <w:rsid w:val="00CC0106"/>
    <w:rsid w:val="00CC01B2"/>
    <w:rsid w:val="00CC0336"/>
    <w:rsid w:val="00CC0964"/>
    <w:rsid w:val="00CC0E5C"/>
    <w:rsid w:val="00CC1E9E"/>
    <w:rsid w:val="00CC1F90"/>
    <w:rsid w:val="00CC27A2"/>
    <w:rsid w:val="00CC2957"/>
    <w:rsid w:val="00CC2C42"/>
    <w:rsid w:val="00CC3E7B"/>
    <w:rsid w:val="00CC4466"/>
    <w:rsid w:val="00CC4AC1"/>
    <w:rsid w:val="00CC5478"/>
    <w:rsid w:val="00CC560B"/>
    <w:rsid w:val="00CC5DBC"/>
    <w:rsid w:val="00CC5DFB"/>
    <w:rsid w:val="00CC6798"/>
    <w:rsid w:val="00CC6C73"/>
    <w:rsid w:val="00CC6D25"/>
    <w:rsid w:val="00CC6E7F"/>
    <w:rsid w:val="00CC7176"/>
    <w:rsid w:val="00CD0452"/>
    <w:rsid w:val="00CD04F7"/>
    <w:rsid w:val="00CD0D22"/>
    <w:rsid w:val="00CD1967"/>
    <w:rsid w:val="00CD204C"/>
    <w:rsid w:val="00CD3292"/>
    <w:rsid w:val="00CD3928"/>
    <w:rsid w:val="00CD3B7D"/>
    <w:rsid w:val="00CD3E0B"/>
    <w:rsid w:val="00CD546F"/>
    <w:rsid w:val="00CD551D"/>
    <w:rsid w:val="00CD6ABF"/>
    <w:rsid w:val="00CD6BCB"/>
    <w:rsid w:val="00CD7D88"/>
    <w:rsid w:val="00CD7EA2"/>
    <w:rsid w:val="00CD7EB8"/>
    <w:rsid w:val="00CE076B"/>
    <w:rsid w:val="00CE0A33"/>
    <w:rsid w:val="00CE1161"/>
    <w:rsid w:val="00CE1737"/>
    <w:rsid w:val="00CE4989"/>
    <w:rsid w:val="00CE505C"/>
    <w:rsid w:val="00CE50DA"/>
    <w:rsid w:val="00CE5307"/>
    <w:rsid w:val="00CE673A"/>
    <w:rsid w:val="00CE692D"/>
    <w:rsid w:val="00CE6FB9"/>
    <w:rsid w:val="00CE766A"/>
    <w:rsid w:val="00CF061C"/>
    <w:rsid w:val="00CF0C79"/>
    <w:rsid w:val="00CF15AA"/>
    <w:rsid w:val="00CF1AB0"/>
    <w:rsid w:val="00CF2573"/>
    <w:rsid w:val="00CF3AF6"/>
    <w:rsid w:val="00CF4249"/>
    <w:rsid w:val="00CF4518"/>
    <w:rsid w:val="00CF4845"/>
    <w:rsid w:val="00CF4930"/>
    <w:rsid w:val="00CF4CD8"/>
    <w:rsid w:val="00CF4D7F"/>
    <w:rsid w:val="00CF4F4A"/>
    <w:rsid w:val="00CF6593"/>
    <w:rsid w:val="00CF6958"/>
    <w:rsid w:val="00CF6B9A"/>
    <w:rsid w:val="00CF71A5"/>
    <w:rsid w:val="00CF7598"/>
    <w:rsid w:val="00CF78FB"/>
    <w:rsid w:val="00D00107"/>
    <w:rsid w:val="00D01419"/>
    <w:rsid w:val="00D015DB"/>
    <w:rsid w:val="00D01A0E"/>
    <w:rsid w:val="00D01ACD"/>
    <w:rsid w:val="00D020B8"/>
    <w:rsid w:val="00D0264E"/>
    <w:rsid w:val="00D0286B"/>
    <w:rsid w:val="00D03085"/>
    <w:rsid w:val="00D03115"/>
    <w:rsid w:val="00D03730"/>
    <w:rsid w:val="00D04885"/>
    <w:rsid w:val="00D04917"/>
    <w:rsid w:val="00D04D92"/>
    <w:rsid w:val="00D0542B"/>
    <w:rsid w:val="00D05B2B"/>
    <w:rsid w:val="00D06840"/>
    <w:rsid w:val="00D06BDF"/>
    <w:rsid w:val="00D07012"/>
    <w:rsid w:val="00D078F7"/>
    <w:rsid w:val="00D07F8C"/>
    <w:rsid w:val="00D10035"/>
    <w:rsid w:val="00D102C5"/>
    <w:rsid w:val="00D1057D"/>
    <w:rsid w:val="00D10FF6"/>
    <w:rsid w:val="00D118B1"/>
    <w:rsid w:val="00D119F0"/>
    <w:rsid w:val="00D123A2"/>
    <w:rsid w:val="00D12402"/>
    <w:rsid w:val="00D12911"/>
    <w:rsid w:val="00D12AA4"/>
    <w:rsid w:val="00D12C0B"/>
    <w:rsid w:val="00D137AA"/>
    <w:rsid w:val="00D14B15"/>
    <w:rsid w:val="00D14B8A"/>
    <w:rsid w:val="00D14BCA"/>
    <w:rsid w:val="00D14D68"/>
    <w:rsid w:val="00D14DCD"/>
    <w:rsid w:val="00D14ED9"/>
    <w:rsid w:val="00D14F31"/>
    <w:rsid w:val="00D15B84"/>
    <w:rsid w:val="00D16255"/>
    <w:rsid w:val="00D1764B"/>
    <w:rsid w:val="00D17EEB"/>
    <w:rsid w:val="00D211B2"/>
    <w:rsid w:val="00D21FB6"/>
    <w:rsid w:val="00D22177"/>
    <w:rsid w:val="00D2218A"/>
    <w:rsid w:val="00D22470"/>
    <w:rsid w:val="00D22F94"/>
    <w:rsid w:val="00D24460"/>
    <w:rsid w:val="00D24514"/>
    <w:rsid w:val="00D24B4E"/>
    <w:rsid w:val="00D252EF"/>
    <w:rsid w:val="00D25351"/>
    <w:rsid w:val="00D2578A"/>
    <w:rsid w:val="00D25A6F"/>
    <w:rsid w:val="00D26C71"/>
    <w:rsid w:val="00D275B7"/>
    <w:rsid w:val="00D27E82"/>
    <w:rsid w:val="00D30102"/>
    <w:rsid w:val="00D30514"/>
    <w:rsid w:val="00D3053E"/>
    <w:rsid w:val="00D308A1"/>
    <w:rsid w:val="00D3133F"/>
    <w:rsid w:val="00D319C7"/>
    <w:rsid w:val="00D3232D"/>
    <w:rsid w:val="00D327C5"/>
    <w:rsid w:val="00D331F3"/>
    <w:rsid w:val="00D334A2"/>
    <w:rsid w:val="00D3351E"/>
    <w:rsid w:val="00D336E7"/>
    <w:rsid w:val="00D33762"/>
    <w:rsid w:val="00D33F37"/>
    <w:rsid w:val="00D34671"/>
    <w:rsid w:val="00D34B06"/>
    <w:rsid w:val="00D34CB2"/>
    <w:rsid w:val="00D34EFD"/>
    <w:rsid w:val="00D34F0C"/>
    <w:rsid w:val="00D34FC1"/>
    <w:rsid w:val="00D3554C"/>
    <w:rsid w:val="00D35E6B"/>
    <w:rsid w:val="00D36167"/>
    <w:rsid w:val="00D36231"/>
    <w:rsid w:val="00D368E5"/>
    <w:rsid w:val="00D36E97"/>
    <w:rsid w:val="00D377C3"/>
    <w:rsid w:val="00D41286"/>
    <w:rsid w:val="00D42156"/>
    <w:rsid w:val="00D4296D"/>
    <w:rsid w:val="00D42F4F"/>
    <w:rsid w:val="00D43BAC"/>
    <w:rsid w:val="00D44137"/>
    <w:rsid w:val="00D44271"/>
    <w:rsid w:val="00D4432A"/>
    <w:rsid w:val="00D44BF5"/>
    <w:rsid w:val="00D45898"/>
    <w:rsid w:val="00D4652D"/>
    <w:rsid w:val="00D46DA3"/>
    <w:rsid w:val="00D4705B"/>
    <w:rsid w:val="00D47162"/>
    <w:rsid w:val="00D47284"/>
    <w:rsid w:val="00D476DA"/>
    <w:rsid w:val="00D476FB"/>
    <w:rsid w:val="00D50BA9"/>
    <w:rsid w:val="00D50C8F"/>
    <w:rsid w:val="00D50DB0"/>
    <w:rsid w:val="00D512C1"/>
    <w:rsid w:val="00D515C8"/>
    <w:rsid w:val="00D51622"/>
    <w:rsid w:val="00D518FD"/>
    <w:rsid w:val="00D525EE"/>
    <w:rsid w:val="00D528E9"/>
    <w:rsid w:val="00D52912"/>
    <w:rsid w:val="00D5308B"/>
    <w:rsid w:val="00D531DA"/>
    <w:rsid w:val="00D535F2"/>
    <w:rsid w:val="00D538B7"/>
    <w:rsid w:val="00D53B59"/>
    <w:rsid w:val="00D53BA1"/>
    <w:rsid w:val="00D53D18"/>
    <w:rsid w:val="00D5417D"/>
    <w:rsid w:val="00D5524B"/>
    <w:rsid w:val="00D55325"/>
    <w:rsid w:val="00D55705"/>
    <w:rsid w:val="00D55A57"/>
    <w:rsid w:val="00D55B94"/>
    <w:rsid w:val="00D560AF"/>
    <w:rsid w:val="00D56914"/>
    <w:rsid w:val="00D56E1E"/>
    <w:rsid w:val="00D56E99"/>
    <w:rsid w:val="00D5720F"/>
    <w:rsid w:val="00D576FE"/>
    <w:rsid w:val="00D57E86"/>
    <w:rsid w:val="00D602C2"/>
    <w:rsid w:val="00D62837"/>
    <w:rsid w:val="00D62AA8"/>
    <w:rsid w:val="00D63080"/>
    <w:rsid w:val="00D63A6C"/>
    <w:rsid w:val="00D642DB"/>
    <w:rsid w:val="00D645F4"/>
    <w:rsid w:val="00D64875"/>
    <w:rsid w:val="00D64F6B"/>
    <w:rsid w:val="00D65CD1"/>
    <w:rsid w:val="00D65E10"/>
    <w:rsid w:val="00D66760"/>
    <w:rsid w:val="00D67C92"/>
    <w:rsid w:val="00D67CF9"/>
    <w:rsid w:val="00D704A4"/>
    <w:rsid w:val="00D70759"/>
    <w:rsid w:val="00D70D9C"/>
    <w:rsid w:val="00D70F4C"/>
    <w:rsid w:val="00D71345"/>
    <w:rsid w:val="00D716E9"/>
    <w:rsid w:val="00D71750"/>
    <w:rsid w:val="00D717DF"/>
    <w:rsid w:val="00D71810"/>
    <w:rsid w:val="00D72F5E"/>
    <w:rsid w:val="00D734FE"/>
    <w:rsid w:val="00D735F1"/>
    <w:rsid w:val="00D73A7B"/>
    <w:rsid w:val="00D73E05"/>
    <w:rsid w:val="00D742D9"/>
    <w:rsid w:val="00D74796"/>
    <w:rsid w:val="00D74C6D"/>
    <w:rsid w:val="00D7505E"/>
    <w:rsid w:val="00D75AAB"/>
    <w:rsid w:val="00D76760"/>
    <w:rsid w:val="00D767B9"/>
    <w:rsid w:val="00D76A5A"/>
    <w:rsid w:val="00D76D29"/>
    <w:rsid w:val="00D771C3"/>
    <w:rsid w:val="00D77343"/>
    <w:rsid w:val="00D7756A"/>
    <w:rsid w:val="00D776A0"/>
    <w:rsid w:val="00D779AF"/>
    <w:rsid w:val="00D77B22"/>
    <w:rsid w:val="00D80080"/>
    <w:rsid w:val="00D800C4"/>
    <w:rsid w:val="00D80353"/>
    <w:rsid w:val="00D80ACE"/>
    <w:rsid w:val="00D80EFA"/>
    <w:rsid w:val="00D80FE0"/>
    <w:rsid w:val="00D82146"/>
    <w:rsid w:val="00D82282"/>
    <w:rsid w:val="00D82A2D"/>
    <w:rsid w:val="00D838FF"/>
    <w:rsid w:val="00D83DF5"/>
    <w:rsid w:val="00D85389"/>
    <w:rsid w:val="00D85EE3"/>
    <w:rsid w:val="00D860DC"/>
    <w:rsid w:val="00D86689"/>
    <w:rsid w:val="00D87329"/>
    <w:rsid w:val="00D87B90"/>
    <w:rsid w:val="00D87FEE"/>
    <w:rsid w:val="00D904AD"/>
    <w:rsid w:val="00D90C55"/>
    <w:rsid w:val="00D90C99"/>
    <w:rsid w:val="00D90CFC"/>
    <w:rsid w:val="00D90FA4"/>
    <w:rsid w:val="00D91077"/>
    <w:rsid w:val="00D91E5A"/>
    <w:rsid w:val="00D92082"/>
    <w:rsid w:val="00D92238"/>
    <w:rsid w:val="00D931EA"/>
    <w:rsid w:val="00D934D6"/>
    <w:rsid w:val="00D935B1"/>
    <w:rsid w:val="00D93F09"/>
    <w:rsid w:val="00D93F12"/>
    <w:rsid w:val="00D94CE4"/>
    <w:rsid w:val="00D95197"/>
    <w:rsid w:val="00D95708"/>
    <w:rsid w:val="00D95C5E"/>
    <w:rsid w:val="00D96720"/>
    <w:rsid w:val="00D96A7A"/>
    <w:rsid w:val="00D973D7"/>
    <w:rsid w:val="00D97411"/>
    <w:rsid w:val="00DA03BB"/>
    <w:rsid w:val="00DA09A4"/>
    <w:rsid w:val="00DA17FD"/>
    <w:rsid w:val="00DA1843"/>
    <w:rsid w:val="00DA2407"/>
    <w:rsid w:val="00DA2C8F"/>
    <w:rsid w:val="00DA2FB9"/>
    <w:rsid w:val="00DA34E6"/>
    <w:rsid w:val="00DA37AF"/>
    <w:rsid w:val="00DA3E68"/>
    <w:rsid w:val="00DA3FEB"/>
    <w:rsid w:val="00DA4007"/>
    <w:rsid w:val="00DA49EB"/>
    <w:rsid w:val="00DA51CB"/>
    <w:rsid w:val="00DA526B"/>
    <w:rsid w:val="00DA5A8D"/>
    <w:rsid w:val="00DA6075"/>
    <w:rsid w:val="00DA67F5"/>
    <w:rsid w:val="00DA6FA2"/>
    <w:rsid w:val="00DA72C1"/>
    <w:rsid w:val="00DA7524"/>
    <w:rsid w:val="00DA7B89"/>
    <w:rsid w:val="00DB0210"/>
    <w:rsid w:val="00DB0217"/>
    <w:rsid w:val="00DB0A30"/>
    <w:rsid w:val="00DB0EC3"/>
    <w:rsid w:val="00DB16B4"/>
    <w:rsid w:val="00DB22C5"/>
    <w:rsid w:val="00DB3017"/>
    <w:rsid w:val="00DB330C"/>
    <w:rsid w:val="00DB33CA"/>
    <w:rsid w:val="00DB36DD"/>
    <w:rsid w:val="00DB371C"/>
    <w:rsid w:val="00DB3A3F"/>
    <w:rsid w:val="00DB3F65"/>
    <w:rsid w:val="00DB4067"/>
    <w:rsid w:val="00DB45D4"/>
    <w:rsid w:val="00DB4BBA"/>
    <w:rsid w:val="00DB57C5"/>
    <w:rsid w:val="00DB5849"/>
    <w:rsid w:val="00DB59F8"/>
    <w:rsid w:val="00DB5A8C"/>
    <w:rsid w:val="00DB5CD3"/>
    <w:rsid w:val="00DB6233"/>
    <w:rsid w:val="00DB6861"/>
    <w:rsid w:val="00DB6EF2"/>
    <w:rsid w:val="00DB789A"/>
    <w:rsid w:val="00DB7D80"/>
    <w:rsid w:val="00DC0440"/>
    <w:rsid w:val="00DC1BFD"/>
    <w:rsid w:val="00DC2512"/>
    <w:rsid w:val="00DC2E11"/>
    <w:rsid w:val="00DC4D3C"/>
    <w:rsid w:val="00DC67E2"/>
    <w:rsid w:val="00DC6A5C"/>
    <w:rsid w:val="00DC6FDC"/>
    <w:rsid w:val="00DC700B"/>
    <w:rsid w:val="00DC7DAF"/>
    <w:rsid w:val="00DD0829"/>
    <w:rsid w:val="00DD10DC"/>
    <w:rsid w:val="00DD11AE"/>
    <w:rsid w:val="00DD1B8C"/>
    <w:rsid w:val="00DD1D72"/>
    <w:rsid w:val="00DD1F33"/>
    <w:rsid w:val="00DD207A"/>
    <w:rsid w:val="00DD2922"/>
    <w:rsid w:val="00DD2958"/>
    <w:rsid w:val="00DD2D9D"/>
    <w:rsid w:val="00DD2F86"/>
    <w:rsid w:val="00DD37EC"/>
    <w:rsid w:val="00DD3CC4"/>
    <w:rsid w:val="00DD3EBB"/>
    <w:rsid w:val="00DD4BA8"/>
    <w:rsid w:val="00DD591D"/>
    <w:rsid w:val="00DD6493"/>
    <w:rsid w:val="00DD66E0"/>
    <w:rsid w:val="00DD6908"/>
    <w:rsid w:val="00DD734F"/>
    <w:rsid w:val="00DD755B"/>
    <w:rsid w:val="00DD7953"/>
    <w:rsid w:val="00DE0782"/>
    <w:rsid w:val="00DE13B9"/>
    <w:rsid w:val="00DE1C73"/>
    <w:rsid w:val="00DE290A"/>
    <w:rsid w:val="00DE2915"/>
    <w:rsid w:val="00DE2FBE"/>
    <w:rsid w:val="00DE3FAA"/>
    <w:rsid w:val="00DE4062"/>
    <w:rsid w:val="00DE4D5F"/>
    <w:rsid w:val="00DE541B"/>
    <w:rsid w:val="00DE61A6"/>
    <w:rsid w:val="00DE6921"/>
    <w:rsid w:val="00DE6FC0"/>
    <w:rsid w:val="00DE773E"/>
    <w:rsid w:val="00DE784F"/>
    <w:rsid w:val="00DE7C4D"/>
    <w:rsid w:val="00DF05CB"/>
    <w:rsid w:val="00DF0691"/>
    <w:rsid w:val="00DF08BF"/>
    <w:rsid w:val="00DF0AF1"/>
    <w:rsid w:val="00DF108C"/>
    <w:rsid w:val="00DF215B"/>
    <w:rsid w:val="00DF32AC"/>
    <w:rsid w:val="00DF4092"/>
    <w:rsid w:val="00DF5474"/>
    <w:rsid w:val="00DF5872"/>
    <w:rsid w:val="00DF62F2"/>
    <w:rsid w:val="00DF6494"/>
    <w:rsid w:val="00DF72F7"/>
    <w:rsid w:val="00E008A2"/>
    <w:rsid w:val="00E00B51"/>
    <w:rsid w:val="00E00B56"/>
    <w:rsid w:val="00E01116"/>
    <w:rsid w:val="00E01329"/>
    <w:rsid w:val="00E01754"/>
    <w:rsid w:val="00E02077"/>
    <w:rsid w:val="00E02632"/>
    <w:rsid w:val="00E026F3"/>
    <w:rsid w:val="00E03216"/>
    <w:rsid w:val="00E03940"/>
    <w:rsid w:val="00E03970"/>
    <w:rsid w:val="00E03FDC"/>
    <w:rsid w:val="00E04E25"/>
    <w:rsid w:val="00E05593"/>
    <w:rsid w:val="00E05597"/>
    <w:rsid w:val="00E05F6B"/>
    <w:rsid w:val="00E06350"/>
    <w:rsid w:val="00E06BFC"/>
    <w:rsid w:val="00E07814"/>
    <w:rsid w:val="00E07C90"/>
    <w:rsid w:val="00E10D62"/>
    <w:rsid w:val="00E12350"/>
    <w:rsid w:val="00E12446"/>
    <w:rsid w:val="00E124F1"/>
    <w:rsid w:val="00E13583"/>
    <w:rsid w:val="00E138A5"/>
    <w:rsid w:val="00E13D42"/>
    <w:rsid w:val="00E14265"/>
    <w:rsid w:val="00E15023"/>
    <w:rsid w:val="00E150AA"/>
    <w:rsid w:val="00E15BD2"/>
    <w:rsid w:val="00E15F7A"/>
    <w:rsid w:val="00E16DEA"/>
    <w:rsid w:val="00E20080"/>
    <w:rsid w:val="00E2035D"/>
    <w:rsid w:val="00E2072E"/>
    <w:rsid w:val="00E21519"/>
    <w:rsid w:val="00E21870"/>
    <w:rsid w:val="00E228E7"/>
    <w:rsid w:val="00E23904"/>
    <w:rsid w:val="00E23AE6"/>
    <w:rsid w:val="00E243B1"/>
    <w:rsid w:val="00E248E3"/>
    <w:rsid w:val="00E24BB1"/>
    <w:rsid w:val="00E24E75"/>
    <w:rsid w:val="00E25D8B"/>
    <w:rsid w:val="00E25EA4"/>
    <w:rsid w:val="00E2634F"/>
    <w:rsid w:val="00E26E00"/>
    <w:rsid w:val="00E26E64"/>
    <w:rsid w:val="00E27324"/>
    <w:rsid w:val="00E2774A"/>
    <w:rsid w:val="00E2790C"/>
    <w:rsid w:val="00E30298"/>
    <w:rsid w:val="00E316E9"/>
    <w:rsid w:val="00E31C42"/>
    <w:rsid w:val="00E31CAB"/>
    <w:rsid w:val="00E32052"/>
    <w:rsid w:val="00E32B4B"/>
    <w:rsid w:val="00E32FBF"/>
    <w:rsid w:val="00E33701"/>
    <w:rsid w:val="00E34C9A"/>
    <w:rsid w:val="00E35308"/>
    <w:rsid w:val="00E35728"/>
    <w:rsid w:val="00E36A19"/>
    <w:rsid w:val="00E3726F"/>
    <w:rsid w:val="00E3738B"/>
    <w:rsid w:val="00E37737"/>
    <w:rsid w:val="00E37959"/>
    <w:rsid w:val="00E37F22"/>
    <w:rsid w:val="00E403D9"/>
    <w:rsid w:val="00E406BC"/>
    <w:rsid w:val="00E40895"/>
    <w:rsid w:val="00E41FA8"/>
    <w:rsid w:val="00E422DF"/>
    <w:rsid w:val="00E435DE"/>
    <w:rsid w:val="00E45AD2"/>
    <w:rsid w:val="00E462CD"/>
    <w:rsid w:val="00E46778"/>
    <w:rsid w:val="00E500CC"/>
    <w:rsid w:val="00E50237"/>
    <w:rsid w:val="00E50470"/>
    <w:rsid w:val="00E504B7"/>
    <w:rsid w:val="00E50711"/>
    <w:rsid w:val="00E50D94"/>
    <w:rsid w:val="00E50F48"/>
    <w:rsid w:val="00E52C47"/>
    <w:rsid w:val="00E52D1B"/>
    <w:rsid w:val="00E5397A"/>
    <w:rsid w:val="00E546F9"/>
    <w:rsid w:val="00E5557D"/>
    <w:rsid w:val="00E55BAD"/>
    <w:rsid w:val="00E563C8"/>
    <w:rsid w:val="00E563ED"/>
    <w:rsid w:val="00E5672C"/>
    <w:rsid w:val="00E56D9E"/>
    <w:rsid w:val="00E57643"/>
    <w:rsid w:val="00E57E98"/>
    <w:rsid w:val="00E606A7"/>
    <w:rsid w:val="00E6082F"/>
    <w:rsid w:val="00E60BC6"/>
    <w:rsid w:val="00E613C4"/>
    <w:rsid w:val="00E6275F"/>
    <w:rsid w:val="00E62B13"/>
    <w:rsid w:val="00E63048"/>
    <w:rsid w:val="00E6495F"/>
    <w:rsid w:val="00E65FE6"/>
    <w:rsid w:val="00E66042"/>
    <w:rsid w:val="00E6608F"/>
    <w:rsid w:val="00E666C8"/>
    <w:rsid w:val="00E66DD5"/>
    <w:rsid w:val="00E67A33"/>
    <w:rsid w:val="00E707F9"/>
    <w:rsid w:val="00E71056"/>
    <w:rsid w:val="00E715A9"/>
    <w:rsid w:val="00E717D4"/>
    <w:rsid w:val="00E72263"/>
    <w:rsid w:val="00E723C4"/>
    <w:rsid w:val="00E7257F"/>
    <w:rsid w:val="00E7269A"/>
    <w:rsid w:val="00E727A0"/>
    <w:rsid w:val="00E73E92"/>
    <w:rsid w:val="00E74D7C"/>
    <w:rsid w:val="00E75A33"/>
    <w:rsid w:val="00E769A6"/>
    <w:rsid w:val="00E7726D"/>
    <w:rsid w:val="00E77634"/>
    <w:rsid w:val="00E77876"/>
    <w:rsid w:val="00E77A79"/>
    <w:rsid w:val="00E77FE0"/>
    <w:rsid w:val="00E809D7"/>
    <w:rsid w:val="00E80C10"/>
    <w:rsid w:val="00E81296"/>
    <w:rsid w:val="00E81DAF"/>
    <w:rsid w:val="00E822CF"/>
    <w:rsid w:val="00E839CF"/>
    <w:rsid w:val="00E83B25"/>
    <w:rsid w:val="00E83FCE"/>
    <w:rsid w:val="00E848E6"/>
    <w:rsid w:val="00E84AE3"/>
    <w:rsid w:val="00E851A5"/>
    <w:rsid w:val="00E851C2"/>
    <w:rsid w:val="00E85F15"/>
    <w:rsid w:val="00E86325"/>
    <w:rsid w:val="00E86A71"/>
    <w:rsid w:val="00E86AD5"/>
    <w:rsid w:val="00E86F34"/>
    <w:rsid w:val="00E8788F"/>
    <w:rsid w:val="00E90732"/>
    <w:rsid w:val="00E90EB8"/>
    <w:rsid w:val="00E91820"/>
    <w:rsid w:val="00E92769"/>
    <w:rsid w:val="00E9287C"/>
    <w:rsid w:val="00E92C09"/>
    <w:rsid w:val="00E9339E"/>
    <w:rsid w:val="00E943C0"/>
    <w:rsid w:val="00E9476E"/>
    <w:rsid w:val="00E94B58"/>
    <w:rsid w:val="00E94E80"/>
    <w:rsid w:val="00E9503C"/>
    <w:rsid w:val="00E95810"/>
    <w:rsid w:val="00E95B7D"/>
    <w:rsid w:val="00E96E1D"/>
    <w:rsid w:val="00E96F75"/>
    <w:rsid w:val="00E9722D"/>
    <w:rsid w:val="00E97358"/>
    <w:rsid w:val="00EA016B"/>
    <w:rsid w:val="00EA06D7"/>
    <w:rsid w:val="00EA0E21"/>
    <w:rsid w:val="00EA0EDB"/>
    <w:rsid w:val="00EA17EA"/>
    <w:rsid w:val="00EA1C1E"/>
    <w:rsid w:val="00EA301E"/>
    <w:rsid w:val="00EA3539"/>
    <w:rsid w:val="00EA3682"/>
    <w:rsid w:val="00EA3701"/>
    <w:rsid w:val="00EA38D0"/>
    <w:rsid w:val="00EA3F5E"/>
    <w:rsid w:val="00EA4483"/>
    <w:rsid w:val="00EA48B1"/>
    <w:rsid w:val="00EA49E4"/>
    <w:rsid w:val="00EA4F12"/>
    <w:rsid w:val="00EA511B"/>
    <w:rsid w:val="00EA514D"/>
    <w:rsid w:val="00EA5E67"/>
    <w:rsid w:val="00EA62E0"/>
    <w:rsid w:val="00EA6A8C"/>
    <w:rsid w:val="00EA6D0B"/>
    <w:rsid w:val="00EA6F18"/>
    <w:rsid w:val="00EA7B9A"/>
    <w:rsid w:val="00EB0500"/>
    <w:rsid w:val="00EB0562"/>
    <w:rsid w:val="00EB06DF"/>
    <w:rsid w:val="00EB0793"/>
    <w:rsid w:val="00EB0D8A"/>
    <w:rsid w:val="00EB1556"/>
    <w:rsid w:val="00EB178D"/>
    <w:rsid w:val="00EB18D5"/>
    <w:rsid w:val="00EB1E22"/>
    <w:rsid w:val="00EB218F"/>
    <w:rsid w:val="00EB2BC0"/>
    <w:rsid w:val="00EB47AC"/>
    <w:rsid w:val="00EB534F"/>
    <w:rsid w:val="00EB5CF4"/>
    <w:rsid w:val="00EB5EA0"/>
    <w:rsid w:val="00EB6675"/>
    <w:rsid w:val="00EB6724"/>
    <w:rsid w:val="00EB6C7D"/>
    <w:rsid w:val="00EB754D"/>
    <w:rsid w:val="00EC0931"/>
    <w:rsid w:val="00EC0C81"/>
    <w:rsid w:val="00EC0D10"/>
    <w:rsid w:val="00EC1364"/>
    <w:rsid w:val="00EC2A08"/>
    <w:rsid w:val="00EC2B42"/>
    <w:rsid w:val="00EC2F0F"/>
    <w:rsid w:val="00EC323B"/>
    <w:rsid w:val="00EC3689"/>
    <w:rsid w:val="00EC4127"/>
    <w:rsid w:val="00EC4CA6"/>
    <w:rsid w:val="00EC4CD0"/>
    <w:rsid w:val="00EC4E3D"/>
    <w:rsid w:val="00EC4E86"/>
    <w:rsid w:val="00EC5309"/>
    <w:rsid w:val="00EC564E"/>
    <w:rsid w:val="00EC5822"/>
    <w:rsid w:val="00EC5839"/>
    <w:rsid w:val="00EC6185"/>
    <w:rsid w:val="00EC61CC"/>
    <w:rsid w:val="00EC6298"/>
    <w:rsid w:val="00EC63E9"/>
    <w:rsid w:val="00EC6D9C"/>
    <w:rsid w:val="00EC7184"/>
    <w:rsid w:val="00EC7BB4"/>
    <w:rsid w:val="00EC7DA8"/>
    <w:rsid w:val="00ED0282"/>
    <w:rsid w:val="00ED02AC"/>
    <w:rsid w:val="00ED04C1"/>
    <w:rsid w:val="00ED222C"/>
    <w:rsid w:val="00ED2AAD"/>
    <w:rsid w:val="00ED2CF9"/>
    <w:rsid w:val="00ED2E3A"/>
    <w:rsid w:val="00ED3EBF"/>
    <w:rsid w:val="00ED4F45"/>
    <w:rsid w:val="00ED4F64"/>
    <w:rsid w:val="00ED5091"/>
    <w:rsid w:val="00ED5331"/>
    <w:rsid w:val="00ED57EE"/>
    <w:rsid w:val="00ED5D3C"/>
    <w:rsid w:val="00ED603A"/>
    <w:rsid w:val="00ED61A8"/>
    <w:rsid w:val="00ED66B7"/>
    <w:rsid w:val="00ED6EA9"/>
    <w:rsid w:val="00ED72EF"/>
    <w:rsid w:val="00ED7584"/>
    <w:rsid w:val="00EE101D"/>
    <w:rsid w:val="00EE1E39"/>
    <w:rsid w:val="00EE1F8A"/>
    <w:rsid w:val="00EE2255"/>
    <w:rsid w:val="00EE230F"/>
    <w:rsid w:val="00EE2D35"/>
    <w:rsid w:val="00EE2E3F"/>
    <w:rsid w:val="00EE3603"/>
    <w:rsid w:val="00EE3D04"/>
    <w:rsid w:val="00EE3D1B"/>
    <w:rsid w:val="00EE3DDB"/>
    <w:rsid w:val="00EE3FB8"/>
    <w:rsid w:val="00EE40A0"/>
    <w:rsid w:val="00EE4172"/>
    <w:rsid w:val="00EE45F0"/>
    <w:rsid w:val="00EE463B"/>
    <w:rsid w:val="00EE46F3"/>
    <w:rsid w:val="00EE4DDC"/>
    <w:rsid w:val="00EE57B1"/>
    <w:rsid w:val="00EE5B91"/>
    <w:rsid w:val="00EE70FA"/>
    <w:rsid w:val="00EF16A0"/>
    <w:rsid w:val="00EF1C4D"/>
    <w:rsid w:val="00EF2369"/>
    <w:rsid w:val="00EF27FA"/>
    <w:rsid w:val="00EF2CA7"/>
    <w:rsid w:val="00EF36F7"/>
    <w:rsid w:val="00EF468D"/>
    <w:rsid w:val="00EF5020"/>
    <w:rsid w:val="00EF6021"/>
    <w:rsid w:val="00EF6089"/>
    <w:rsid w:val="00EF6306"/>
    <w:rsid w:val="00EF6322"/>
    <w:rsid w:val="00EF6E49"/>
    <w:rsid w:val="00EF7EA6"/>
    <w:rsid w:val="00EF7F61"/>
    <w:rsid w:val="00F0039D"/>
    <w:rsid w:val="00F00CF6"/>
    <w:rsid w:val="00F00D2D"/>
    <w:rsid w:val="00F01076"/>
    <w:rsid w:val="00F01747"/>
    <w:rsid w:val="00F01F44"/>
    <w:rsid w:val="00F02956"/>
    <w:rsid w:val="00F02A0E"/>
    <w:rsid w:val="00F0404C"/>
    <w:rsid w:val="00F06084"/>
    <w:rsid w:val="00F06132"/>
    <w:rsid w:val="00F066CC"/>
    <w:rsid w:val="00F07438"/>
    <w:rsid w:val="00F104BB"/>
    <w:rsid w:val="00F1184A"/>
    <w:rsid w:val="00F12E8D"/>
    <w:rsid w:val="00F12FB3"/>
    <w:rsid w:val="00F1324E"/>
    <w:rsid w:val="00F13422"/>
    <w:rsid w:val="00F13586"/>
    <w:rsid w:val="00F1373F"/>
    <w:rsid w:val="00F138D1"/>
    <w:rsid w:val="00F13A67"/>
    <w:rsid w:val="00F1439A"/>
    <w:rsid w:val="00F144F3"/>
    <w:rsid w:val="00F14B2E"/>
    <w:rsid w:val="00F14E9D"/>
    <w:rsid w:val="00F15069"/>
    <w:rsid w:val="00F151C1"/>
    <w:rsid w:val="00F16FA6"/>
    <w:rsid w:val="00F1711E"/>
    <w:rsid w:val="00F1716C"/>
    <w:rsid w:val="00F171D6"/>
    <w:rsid w:val="00F178C7"/>
    <w:rsid w:val="00F200D4"/>
    <w:rsid w:val="00F20123"/>
    <w:rsid w:val="00F203A4"/>
    <w:rsid w:val="00F205DE"/>
    <w:rsid w:val="00F20A01"/>
    <w:rsid w:val="00F221F9"/>
    <w:rsid w:val="00F22721"/>
    <w:rsid w:val="00F232F2"/>
    <w:rsid w:val="00F23FC0"/>
    <w:rsid w:val="00F24107"/>
    <w:rsid w:val="00F24BA1"/>
    <w:rsid w:val="00F24BF5"/>
    <w:rsid w:val="00F25375"/>
    <w:rsid w:val="00F25CCD"/>
    <w:rsid w:val="00F260AD"/>
    <w:rsid w:val="00F261B8"/>
    <w:rsid w:val="00F26644"/>
    <w:rsid w:val="00F27F54"/>
    <w:rsid w:val="00F301B1"/>
    <w:rsid w:val="00F305E3"/>
    <w:rsid w:val="00F3171C"/>
    <w:rsid w:val="00F3218C"/>
    <w:rsid w:val="00F32332"/>
    <w:rsid w:val="00F3254F"/>
    <w:rsid w:val="00F3267E"/>
    <w:rsid w:val="00F32D2B"/>
    <w:rsid w:val="00F33EEC"/>
    <w:rsid w:val="00F344F9"/>
    <w:rsid w:val="00F34C4D"/>
    <w:rsid w:val="00F3745B"/>
    <w:rsid w:val="00F37C44"/>
    <w:rsid w:val="00F37CE1"/>
    <w:rsid w:val="00F37F24"/>
    <w:rsid w:val="00F40361"/>
    <w:rsid w:val="00F40620"/>
    <w:rsid w:val="00F4086A"/>
    <w:rsid w:val="00F408E1"/>
    <w:rsid w:val="00F41314"/>
    <w:rsid w:val="00F42134"/>
    <w:rsid w:val="00F42F04"/>
    <w:rsid w:val="00F4304B"/>
    <w:rsid w:val="00F430DC"/>
    <w:rsid w:val="00F44575"/>
    <w:rsid w:val="00F44F05"/>
    <w:rsid w:val="00F45138"/>
    <w:rsid w:val="00F452CA"/>
    <w:rsid w:val="00F45CC1"/>
    <w:rsid w:val="00F464D4"/>
    <w:rsid w:val="00F46655"/>
    <w:rsid w:val="00F46A62"/>
    <w:rsid w:val="00F47022"/>
    <w:rsid w:val="00F472E4"/>
    <w:rsid w:val="00F5006A"/>
    <w:rsid w:val="00F50D5C"/>
    <w:rsid w:val="00F50FA1"/>
    <w:rsid w:val="00F51A49"/>
    <w:rsid w:val="00F524E9"/>
    <w:rsid w:val="00F5296F"/>
    <w:rsid w:val="00F52A71"/>
    <w:rsid w:val="00F53E95"/>
    <w:rsid w:val="00F550D4"/>
    <w:rsid w:val="00F5575D"/>
    <w:rsid w:val="00F55DCF"/>
    <w:rsid w:val="00F564FC"/>
    <w:rsid w:val="00F57494"/>
    <w:rsid w:val="00F574A4"/>
    <w:rsid w:val="00F57A51"/>
    <w:rsid w:val="00F6051F"/>
    <w:rsid w:val="00F60D3C"/>
    <w:rsid w:val="00F6122C"/>
    <w:rsid w:val="00F61FF9"/>
    <w:rsid w:val="00F62816"/>
    <w:rsid w:val="00F62B33"/>
    <w:rsid w:val="00F638D1"/>
    <w:rsid w:val="00F641E2"/>
    <w:rsid w:val="00F64AB6"/>
    <w:rsid w:val="00F64C75"/>
    <w:rsid w:val="00F64DCC"/>
    <w:rsid w:val="00F64F18"/>
    <w:rsid w:val="00F65057"/>
    <w:rsid w:val="00F65665"/>
    <w:rsid w:val="00F65672"/>
    <w:rsid w:val="00F65C9E"/>
    <w:rsid w:val="00F6627B"/>
    <w:rsid w:val="00F675D4"/>
    <w:rsid w:val="00F67B22"/>
    <w:rsid w:val="00F704E1"/>
    <w:rsid w:val="00F70892"/>
    <w:rsid w:val="00F725B0"/>
    <w:rsid w:val="00F72D85"/>
    <w:rsid w:val="00F73BBC"/>
    <w:rsid w:val="00F73CCC"/>
    <w:rsid w:val="00F73D20"/>
    <w:rsid w:val="00F742E5"/>
    <w:rsid w:val="00F74D2A"/>
    <w:rsid w:val="00F74FC2"/>
    <w:rsid w:val="00F75318"/>
    <w:rsid w:val="00F75B91"/>
    <w:rsid w:val="00F7618B"/>
    <w:rsid w:val="00F7639E"/>
    <w:rsid w:val="00F777DC"/>
    <w:rsid w:val="00F805F9"/>
    <w:rsid w:val="00F80A3F"/>
    <w:rsid w:val="00F80F49"/>
    <w:rsid w:val="00F811AC"/>
    <w:rsid w:val="00F81327"/>
    <w:rsid w:val="00F81620"/>
    <w:rsid w:val="00F8164A"/>
    <w:rsid w:val="00F81CEE"/>
    <w:rsid w:val="00F81D88"/>
    <w:rsid w:val="00F822B3"/>
    <w:rsid w:val="00F83C18"/>
    <w:rsid w:val="00F83E6E"/>
    <w:rsid w:val="00F84C32"/>
    <w:rsid w:val="00F858B1"/>
    <w:rsid w:val="00F85946"/>
    <w:rsid w:val="00F85ACD"/>
    <w:rsid w:val="00F85BD0"/>
    <w:rsid w:val="00F863FC"/>
    <w:rsid w:val="00F866B0"/>
    <w:rsid w:val="00F867D3"/>
    <w:rsid w:val="00F86BBB"/>
    <w:rsid w:val="00F8714F"/>
    <w:rsid w:val="00F87511"/>
    <w:rsid w:val="00F87A01"/>
    <w:rsid w:val="00F87AB9"/>
    <w:rsid w:val="00F900A7"/>
    <w:rsid w:val="00F907B8"/>
    <w:rsid w:val="00F90D5F"/>
    <w:rsid w:val="00F9198C"/>
    <w:rsid w:val="00F91995"/>
    <w:rsid w:val="00F91A23"/>
    <w:rsid w:val="00F92501"/>
    <w:rsid w:val="00F9298B"/>
    <w:rsid w:val="00F92C8E"/>
    <w:rsid w:val="00F92F2A"/>
    <w:rsid w:val="00F933B4"/>
    <w:rsid w:val="00F94CB3"/>
    <w:rsid w:val="00F95193"/>
    <w:rsid w:val="00F95613"/>
    <w:rsid w:val="00F95A3F"/>
    <w:rsid w:val="00F95B1C"/>
    <w:rsid w:val="00F97612"/>
    <w:rsid w:val="00FA0143"/>
    <w:rsid w:val="00FA0A29"/>
    <w:rsid w:val="00FA1779"/>
    <w:rsid w:val="00FA1B28"/>
    <w:rsid w:val="00FA2BC7"/>
    <w:rsid w:val="00FA3249"/>
    <w:rsid w:val="00FA343F"/>
    <w:rsid w:val="00FA3484"/>
    <w:rsid w:val="00FA36D6"/>
    <w:rsid w:val="00FA3C29"/>
    <w:rsid w:val="00FA3F2C"/>
    <w:rsid w:val="00FA4086"/>
    <w:rsid w:val="00FA4358"/>
    <w:rsid w:val="00FA5716"/>
    <w:rsid w:val="00FA5922"/>
    <w:rsid w:val="00FA5D6D"/>
    <w:rsid w:val="00FA6844"/>
    <w:rsid w:val="00FA6C4D"/>
    <w:rsid w:val="00FA7F4E"/>
    <w:rsid w:val="00FA7F4F"/>
    <w:rsid w:val="00FB026A"/>
    <w:rsid w:val="00FB0A8A"/>
    <w:rsid w:val="00FB0E22"/>
    <w:rsid w:val="00FB1B84"/>
    <w:rsid w:val="00FB1E66"/>
    <w:rsid w:val="00FB1E72"/>
    <w:rsid w:val="00FB2249"/>
    <w:rsid w:val="00FB3AE0"/>
    <w:rsid w:val="00FB4009"/>
    <w:rsid w:val="00FB420E"/>
    <w:rsid w:val="00FB4448"/>
    <w:rsid w:val="00FB5A0B"/>
    <w:rsid w:val="00FB5D88"/>
    <w:rsid w:val="00FB5FF5"/>
    <w:rsid w:val="00FB63E9"/>
    <w:rsid w:val="00FB6B4D"/>
    <w:rsid w:val="00FB6B55"/>
    <w:rsid w:val="00FB7298"/>
    <w:rsid w:val="00FB735A"/>
    <w:rsid w:val="00FB7D80"/>
    <w:rsid w:val="00FC004D"/>
    <w:rsid w:val="00FC05B1"/>
    <w:rsid w:val="00FC1513"/>
    <w:rsid w:val="00FC1F23"/>
    <w:rsid w:val="00FC1F77"/>
    <w:rsid w:val="00FC262D"/>
    <w:rsid w:val="00FC36AF"/>
    <w:rsid w:val="00FC37E3"/>
    <w:rsid w:val="00FC3ED9"/>
    <w:rsid w:val="00FC3F08"/>
    <w:rsid w:val="00FC3FA2"/>
    <w:rsid w:val="00FC41FE"/>
    <w:rsid w:val="00FC4C86"/>
    <w:rsid w:val="00FC4CAF"/>
    <w:rsid w:val="00FC4FB0"/>
    <w:rsid w:val="00FC5376"/>
    <w:rsid w:val="00FC53DD"/>
    <w:rsid w:val="00FC5722"/>
    <w:rsid w:val="00FC5EC5"/>
    <w:rsid w:val="00FC5F18"/>
    <w:rsid w:val="00FC62F4"/>
    <w:rsid w:val="00FC6B20"/>
    <w:rsid w:val="00FC70AA"/>
    <w:rsid w:val="00FC74FF"/>
    <w:rsid w:val="00FC77D6"/>
    <w:rsid w:val="00FC7E89"/>
    <w:rsid w:val="00FD01E9"/>
    <w:rsid w:val="00FD1240"/>
    <w:rsid w:val="00FD1B41"/>
    <w:rsid w:val="00FD1F74"/>
    <w:rsid w:val="00FD357A"/>
    <w:rsid w:val="00FD39B8"/>
    <w:rsid w:val="00FD547B"/>
    <w:rsid w:val="00FD5919"/>
    <w:rsid w:val="00FD596C"/>
    <w:rsid w:val="00FD5BAB"/>
    <w:rsid w:val="00FD5EB7"/>
    <w:rsid w:val="00FD72EE"/>
    <w:rsid w:val="00FD74AE"/>
    <w:rsid w:val="00FD753E"/>
    <w:rsid w:val="00FD763C"/>
    <w:rsid w:val="00FD7FE3"/>
    <w:rsid w:val="00FE02BD"/>
    <w:rsid w:val="00FE0AB2"/>
    <w:rsid w:val="00FE0B05"/>
    <w:rsid w:val="00FE1315"/>
    <w:rsid w:val="00FE1346"/>
    <w:rsid w:val="00FE19B2"/>
    <w:rsid w:val="00FE20D0"/>
    <w:rsid w:val="00FE2403"/>
    <w:rsid w:val="00FE293E"/>
    <w:rsid w:val="00FE2940"/>
    <w:rsid w:val="00FE3FF2"/>
    <w:rsid w:val="00FE411F"/>
    <w:rsid w:val="00FE47EB"/>
    <w:rsid w:val="00FE4D89"/>
    <w:rsid w:val="00FE4D8A"/>
    <w:rsid w:val="00FE5ED2"/>
    <w:rsid w:val="00FE63FB"/>
    <w:rsid w:val="00FE6604"/>
    <w:rsid w:val="00FE6790"/>
    <w:rsid w:val="00FE6B36"/>
    <w:rsid w:val="00FE6DEA"/>
    <w:rsid w:val="00FF0F66"/>
    <w:rsid w:val="00FF1898"/>
    <w:rsid w:val="00FF1C95"/>
    <w:rsid w:val="00FF2B0A"/>
    <w:rsid w:val="00FF3D94"/>
    <w:rsid w:val="00FF3E68"/>
    <w:rsid w:val="00FF4C38"/>
    <w:rsid w:val="00FF4FA5"/>
    <w:rsid w:val="00FF5F45"/>
    <w:rsid w:val="00FF6110"/>
    <w:rsid w:val="00FF61F5"/>
    <w:rsid w:val="00FF653F"/>
    <w:rsid w:val="00F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69618"/>
  <w15:docId w15:val="{AEAD9061-617C-4F35-AA35-F23EC331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C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0"/>
    <w:pPr>
      <w:ind w:left="720"/>
    </w:pPr>
  </w:style>
  <w:style w:type="paragraph" w:styleId="BalloonText">
    <w:name w:val="Balloon Text"/>
    <w:basedOn w:val="Normal"/>
    <w:link w:val="BalloonTextChar"/>
    <w:uiPriority w:val="99"/>
    <w:semiHidden/>
    <w:unhideWhenUsed/>
    <w:rsid w:val="002432D8"/>
    <w:rPr>
      <w:rFonts w:ascii="Tahoma" w:hAnsi="Tahoma" w:cs="Tahoma"/>
      <w:sz w:val="16"/>
      <w:szCs w:val="16"/>
    </w:rPr>
  </w:style>
  <w:style w:type="character" w:customStyle="1" w:styleId="BalloonTextChar">
    <w:name w:val="Balloon Text Char"/>
    <w:basedOn w:val="DefaultParagraphFont"/>
    <w:link w:val="BalloonText"/>
    <w:uiPriority w:val="99"/>
    <w:semiHidden/>
    <w:rsid w:val="002432D8"/>
    <w:rPr>
      <w:rFonts w:ascii="Tahoma" w:eastAsia="Times New Roman" w:hAnsi="Tahoma" w:cs="Tahoma"/>
      <w:sz w:val="16"/>
      <w:szCs w:val="16"/>
    </w:rPr>
  </w:style>
  <w:style w:type="paragraph" w:styleId="Header">
    <w:name w:val="header"/>
    <w:basedOn w:val="Normal"/>
    <w:link w:val="HeaderChar"/>
    <w:uiPriority w:val="99"/>
    <w:unhideWhenUsed/>
    <w:rsid w:val="002C7555"/>
    <w:pPr>
      <w:tabs>
        <w:tab w:val="center" w:pos="4680"/>
        <w:tab w:val="right" w:pos="9360"/>
      </w:tabs>
    </w:pPr>
  </w:style>
  <w:style w:type="character" w:customStyle="1" w:styleId="HeaderChar">
    <w:name w:val="Header Char"/>
    <w:basedOn w:val="DefaultParagraphFont"/>
    <w:link w:val="Header"/>
    <w:uiPriority w:val="99"/>
    <w:rsid w:val="002C755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C7555"/>
    <w:pPr>
      <w:tabs>
        <w:tab w:val="center" w:pos="4680"/>
        <w:tab w:val="right" w:pos="9360"/>
      </w:tabs>
    </w:pPr>
  </w:style>
  <w:style w:type="character" w:customStyle="1" w:styleId="FooterChar">
    <w:name w:val="Footer Char"/>
    <w:basedOn w:val="DefaultParagraphFont"/>
    <w:link w:val="Footer"/>
    <w:uiPriority w:val="99"/>
    <w:rsid w:val="002C7555"/>
    <w:rPr>
      <w:rFonts w:ascii="Times New Roman" w:eastAsia="Times New Roman" w:hAnsi="Times New Roman" w:cs="Times New Roman"/>
      <w:sz w:val="20"/>
      <w:szCs w:val="20"/>
    </w:rPr>
  </w:style>
  <w:style w:type="character" w:styleId="SubtleEmphasis">
    <w:name w:val="Subtle Emphasis"/>
    <w:basedOn w:val="DefaultParagraphFont"/>
    <w:uiPriority w:val="19"/>
    <w:qFormat/>
    <w:rsid w:val="00596697"/>
    <w:rPr>
      <w:i/>
      <w:iCs/>
      <w:color w:val="404040" w:themeColor="text1" w:themeTint="BF"/>
    </w:rPr>
  </w:style>
  <w:style w:type="character" w:styleId="Hyperlink">
    <w:name w:val="Hyperlink"/>
    <w:basedOn w:val="DefaultParagraphFont"/>
    <w:uiPriority w:val="99"/>
    <w:unhideWhenUsed/>
    <w:rsid w:val="0048193D"/>
    <w:rPr>
      <w:color w:val="0000FF" w:themeColor="hyperlink"/>
      <w:u w:val="single"/>
    </w:rPr>
  </w:style>
  <w:style w:type="table" w:styleId="TableGrid">
    <w:name w:val="Table Grid"/>
    <w:basedOn w:val="TableNormal"/>
    <w:uiPriority w:val="59"/>
    <w:rsid w:val="00601F6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010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4A477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6CE1"/>
    <w:rPr>
      <w:color w:val="605E5C"/>
      <w:shd w:val="clear" w:color="auto" w:fill="E1DFDD"/>
    </w:rPr>
  </w:style>
  <w:style w:type="paragraph" w:styleId="NoSpacing">
    <w:name w:val="No Spacing"/>
    <w:uiPriority w:val="1"/>
    <w:qFormat/>
    <w:rsid w:val="007C562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5442">
      <w:bodyDiv w:val="1"/>
      <w:marLeft w:val="0"/>
      <w:marRight w:val="0"/>
      <w:marTop w:val="0"/>
      <w:marBottom w:val="0"/>
      <w:divBdr>
        <w:top w:val="none" w:sz="0" w:space="0" w:color="auto"/>
        <w:left w:val="none" w:sz="0" w:space="0" w:color="auto"/>
        <w:bottom w:val="none" w:sz="0" w:space="0" w:color="auto"/>
        <w:right w:val="none" w:sz="0" w:space="0" w:color="auto"/>
      </w:divBdr>
    </w:div>
    <w:div w:id="1376854140">
      <w:bodyDiv w:val="1"/>
      <w:marLeft w:val="0"/>
      <w:marRight w:val="0"/>
      <w:marTop w:val="0"/>
      <w:marBottom w:val="0"/>
      <w:divBdr>
        <w:top w:val="none" w:sz="0" w:space="0" w:color="auto"/>
        <w:left w:val="none" w:sz="0" w:space="0" w:color="auto"/>
        <w:bottom w:val="none" w:sz="0" w:space="0" w:color="auto"/>
        <w:right w:val="none" w:sz="0" w:space="0" w:color="auto"/>
      </w:divBdr>
      <w:divsChild>
        <w:div w:id="61371713">
          <w:marLeft w:val="0"/>
          <w:marRight w:val="0"/>
          <w:marTop w:val="120"/>
          <w:marBottom w:val="0"/>
          <w:divBdr>
            <w:top w:val="none" w:sz="0" w:space="0" w:color="auto"/>
            <w:left w:val="none" w:sz="0" w:space="0" w:color="auto"/>
            <w:bottom w:val="none" w:sz="0" w:space="0" w:color="auto"/>
            <w:right w:val="none" w:sz="0" w:space="0" w:color="auto"/>
          </w:divBdr>
          <w:divsChild>
            <w:div w:id="364912349">
              <w:marLeft w:val="0"/>
              <w:marRight w:val="0"/>
              <w:marTop w:val="0"/>
              <w:marBottom w:val="0"/>
              <w:divBdr>
                <w:top w:val="none" w:sz="0" w:space="0" w:color="auto"/>
                <w:left w:val="none" w:sz="0" w:space="0" w:color="auto"/>
                <w:bottom w:val="none" w:sz="0" w:space="0" w:color="auto"/>
                <w:right w:val="none" w:sz="0" w:space="0" w:color="auto"/>
              </w:divBdr>
            </w:div>
          </w:divsChild>
        </w:div>
        <w:div w:id="372584408">
          <w:marLeft w:val="0"/>
          <w:marRight w:val="0"/>
          <w:marTop w:val="0"/>
          <w:marBottom w:val="0"/>
          <w:divBdr>
            <w:top w:val="none" w:sz="0" w:space="0" w:color="auto"/>
            <w:left w:val="none" w:sz="0" w:space="0" w:color="auto"/>
            <w:bottom w:val="none" w:sz="0" w:space="0" w:color="auto"/>
            <w:right w:val="none" w:sz="0" w:space="0" w:color="auto"/>
          </w:divBdr>
          <w:divsChild>
            <w:div w:id="1088772103">
              <w:marLeft w:val="0"/>
              <w:marRight w:val="0"/>
              <w:marTop w:val="0"/>
              <w:marBottom w:val="0"/>
              <w:divBdr>
                <w:top w:val="none" w:sz="0" w:space="0" w:color="auto"/>
                <w:left w:val="none" w:sz="0" w:space="0" w:color="auto"/>
                <w:bottom w:val="none" w:sz="0" w:space="0" w:color="auto"/>
                <w:right w:val="none" w:sz="0" w:space="0" w:color="auto"/>
              </w:divBdr>
            </w:div>
          </w:divsChild>
        </w:div>
        <w:div w:id="1173380591">
          <w:marLeft w:val="0"/>
          <w:marRight w:val="0"/>
          <w:marTop w:val="0"/>
          <w:marBottom w:val="0"/>
          <w:divBdr>
            <w:top w:val="none" w:sz="0" w:space="0" w:color="auto"/>
            <w:left w:val="none" w:sz="0" w:space="0" w:color="auto"/>
            <w:bottom w:val="none" w:sz="0" w:space="0" w:color="auto"/>
            <w:right w:val="none" w:sz="0" w:space="0" w:color="auto"/>
          </w:divBdr>
        </w:div>
        <w:div w:id="2108235100">
          <w:marLeft w:val="0"/>
          <w:marRight w:val="0"/>
          <w:marTop w:val="120"/>
          <w:marBottom w:val="0"/>
          <w:divBdr>
            <w:top w:val="none" w:sz="0" w:space="0" w:color="auto"/>
            <w:left w:val="none" w:sz="0" w:space="0" w:color="auto"/>
            <w:bottom w:val="none" w:sz="0" w:space="0" w:color="auto"/>
            <w:right w:val="none" w:sz="0" w:space="0" w:color="auto"/>
          </w:divBdr>
          <w:divsChild>
            <w:div w:id="16768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B7B3B-7CA8-4E84-99AA-AAC8AD9A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2498</TotalTime>
  <Pages>4</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 Parker</cp:lastModifiedBy>
  <cp:revision>8</cp:revision>
  <cp:lastPrinted>2022-03-04T22:25:00Z</cp:lastPrinted>
  <dcterms:created xsi:type="dcterms:W3CDTF">2023-03-07T18:26:00Z</dcterms:created>
  <dcterms:modified xsi:type="dcterms:W3CDTF">2023-03-08T20:18:00Z</dcterms:modified>
</cp:coreProperties>
</file>