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B58" w14:textId="51D15CC0" w:rsidR="00AE2E87" w:rsidRDefault="007459A8" w:rsidP="00AE2E87">
      <w:r>
        <w:rPr>
          <w:noProof/>
        </w:rPr>
        <mc:AlternateContent>
          <mc:Choice Requires="wps">
            <w:drawing>
              <wp:anchor distT="0" distB="0" distL="114300" distR="114300" simplePos="0" relativeHeight="251659264" behindDoc="0" locked="0" layoutInCell="1" allowOverlap="1" wp14:anchorId="189F5E21" wp14:editId="34EAE504">
                <wp:simplePos x="0" y="0"/>
                <wp:positionH relativeFrom="column">
                  <wp:posOffset>2447925</wp:posOffset>
                </wp:positionH>
                <wp:positionV relativeFrom="paragraph">
                  <wp:posOffset>-66040</wp:posOffset>
                </wp:positionV>
                <wp:extent cx="4476750" cy="150495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w="28575">
                          <a:solidFill>
                            <a:srgbClr val="1168B7"/>
                          </a:solidFill>
                          <a:miter lim="800000"/>
                          <a:headEnd/>
                          <a:tailEnd/>
                        </a:ln>
                      </wps:spPr>
                      <wps:txb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0D975932" w:rsidR="005E3B06" w:rsidRPr="00FD41B2" w:rsidRDefault="00406BC0" w:rsidP="00826D09">
                            <w:pPr>
                              <w:spacing w:after="0"/>
                              <w:jc w:val="center"/>
                              <w:rPr>
                                <w:b/>
                                <w:color w:val="1168B7"/>
                                <w:sz w:val="24"/>
                                <w:szCs w:val="24"/>
                              </w:rPr>
                            </w:pPr>
                            <w:r>
                              <w:rPr>
                                <w:b/>
                                <w:color w:val="1168B7"/>
                                <w:sz w:val="24"/>
                                <w:szCs w:val="24"/>
                              </w:rPr>
                              <w:t xml:space="preserve">BOARD </w:t>
                            </w:r>
                            <w:r w:rsidR="005E3B06" w:rsidRPr="00FD41B2">
                              <w:rPr>
                                <w:b/>
                                <w:color w:val="1168B7"/>
                                <w:sz w:val="24"/>
                                <w:szCs w:val="24"/>
                              </w:rPr>
                              <w:t>MEETING AGENDA</w:t>
                            </w:r>
                          </w:p>
                          <w:p w14:paraId="64CF2E90" w14:textId="0DB7E9CD" w:rsidR="00EE5523" w:rsidRPr="00FD41B2" w:rsidRDefault="00293562" w:rsidP="00EE5523">
                            <w:pPr>
                              <w:spacing w:after="0"/>
                              <w:jc w:val="center"/>
                              <w:rPr>
                                <w:b/>
                                <w:color w:val="1168B7"/>
                                <w:sz w:val="24"/>
                                <w:szCs w:val="24"/>
                              </w:rPr>
                            </w:pPr>
                            <w:r>
                              <w:rPr>
                                <w:b/>
                                <w:color w:val="1168B7"/>
                                <w:sz w:val="24"/>
                                <w:szCs w:val="24"/>
                              </w:rPr>
                              <w:t>FRIDAY</w:t>
                            </w:r>
                            <w:r w:rsidR="00C028B2">
                              <w:rPr>
                                <w:b/>
                                <w:color w:val="1168B7"/>
                                <w:sz w:val="24"/>
                                <w:szCs w:val="24"/>
                              </w:rPr>
                              <w:t xml:space="preserve"> </w:t>
                            </w:r>
                            <w:r w:rsidR="004E7781">
                              <w:rPr>
                                <w:b/>
                                <w:color w:val="1168B7"/>
                                <w:sz w:val="24"/>
                                <w:szCs w:val="24"/>
                              </w:rPr>
                              <w:t xml:space="preserve">DECEMBER </w:t>
                            </w:r>
                            <w:r w:rsidR="00900B89">
                              <w:rPr>
                                <w:b/>
                                <w:color w:val="1168B7"/>
                                <w:sz w:val="24"/>
                                <w:szCs w:val="24"/>
                              </w:rPr>
                              <w:t>09</w:t>
                            </w:r>
                            <w:r w:rsidR="00EE5523">
                              <w:rPr>
                                <w:b/>
                                <w:color w:val="1168B7"/>
                                <w:sz w:val="24"/>
                                <w:szCs w:val="24"/>
                              </w:rPr>
                              <w:t>, 20</w:t>
                            </w:r>
                            <w:r w:rsidR="00FC3B86">
                              <w:rPr>
                                <w:b/>
                                <w:color w:val="1168B7"/>
                                <w:sz w:val="24"/>
                                <w:szCs w:val="24"/>
                              </w:rPr>
                              <w:t>2</w:t>
                            </w:r>
                            <w:r w:rsidR="00C97F57">
                              <w:rPr>
                                <w:b/>
                                <w:color w:val="1168B7"/>
                                <w:sz w:val="24"/>
                                <w:szCs w:val="24"/>
                              </w:rPr>
                              <w:t>2</w:t>
                            </w:r>
                          </w:p>
                          <w:p w14:paraId="7B3A4198" w14:textId="77777777" w:rsidR="005E3B06" w:rsidRPr="00FD41B2" w:rsidRDefault="00282FEF" w:rsidP="00826D09">
                            <w:pPr>
                              <w:spacing w:after="0"/>
                              <w:jc w:val="center"/>
                              <w:rPr>
                                <w:b/>
                                <w:color w:val="1168B7"/>
                                <w:sz w:val="24"/>
                                <w:szCs w:val="24"/>
                              </w:rPr>
                            </w:pPr>
                            <w:r>
                              <w:rPr>
                                <w:b/>
                                <w:color w:val="1168B7"/>
                                <w:sz w:val="24"/>
                                <w:szCs w:val="24"/>
                              </w:rPr>
                              <w:t>9:00</w:t>
                            </w:r>
                            <w:r w:rsidR="005E3B06" w:rsidRPr="00FD41B2">
                              <w:rPr>
                                <w:b/>
                                <w:color w:val="1168B7"/>
                                <w:sz w:val="24"/>
                                <w:szCs w:val="24"/>
                              </w:rPr>
                              <w:t xml:space="preserve"> AM</w:t>
                            </w:r>
                          </w:p>
                          <w:p w14:paraId="2423D92F" w14:textId="532CBA09" w:rsidR="00FC3B86" w:rsidRPr="00FD41B2" w:rsidRDefault="00C97F57" w:rsidP="00826D09">
                            <w:pPr>
                              <w:spacing w:after="0"/>
                              <w:jc w:val="center"/>
                              <w:rPr>
                                <w:b/>
                                <w:color w:val="1168B7"/>
                                <w:sz w:val="24"/>
                                <w:szCs w:val="24"/>
                              </w:rPr>
                            </w:pPr>
                            <w:r>
                              <w:rPr>
                                <w:b/>
                                <w:color w:val="1168B7"/>
                                <w:sz w:val="24"/>
                                <w:szCs w:val="24"/>
                              </w:rPr>
                              <w:t>900 MARINE DR, ASTORIA,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E21" id="_x0000_t202" coordsize="21600,21600" o:spt="202" path="m,l,21600r21600,l21600,xe">
                <v:stroke joinstyle="miter"/>
                <v:path gradientshapeok="t" o:connecttype="rect"/>
              </v:shapetype>
              <v:shape id="Text Box 3" o:spid="_x0000_s1026" type="#_x0000_t202" style="position:absolute;margin-left:192.75pt;margin-top:-5.2pt;width:35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" strokecolor="#1168b7" strokeweight="2.25pt">
                <v:textbo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0D975932" w:rsidR="005E3B06" w:rsidRPr="00FD41B2" w:rsidRDefault="00406BC0" w:rsidP="00826D09">
                      <w:pPr>
                        <w:spacing w:after="0"/>
                        <w:jc w:val="center"/>
                        <w:rPr>
                          <w:b/>
                          <w:color w:val="1168B7"/>
                          <w:sz w:val="24"/>
                          <w:szCs w:val="24"/>
                        </w:rPr>
                      </w:pPr>
                      <w:r>
                        <w:rPr>
                          <w:b/>
                          <w:color w:val="1168B7"/>
                          <w:sz w:val="24"/>
                          <w:szCs w:val="24"/>
                        </w:rPr>
                        <w:t xml:space="preserve">BOARD </w:t>
                      </w:r>
                      <w:r w:rsidR="005E3B06" w:rsidRPr="00FD41B2">
                        <w:rPr>
                          <w:b/>
                          <w:color w:val="1168B7"/>
                          <w:sz w:val="24"/>
                          <w:szCs w:val="24"/>
                        </w:rPr>
                        <w:t>MEETING AGENDA</w:t>
                      </w:r>
                    </w:p>
                    <w:p w14:paraId="64CF2E90" w14:textId="0DB7E9CD" w:rsidR="00EE5523" w:rsidRPr="00FD41B2" w:rsidRDefault="00293562" w:rsidP="00EE5523">
                      <w:pPr>
                        <w:spacing w:after="0"/>
                        <w:jc w:val="center"/>
                        <w:rPr>
                          <w:b/>
                          <w:color w:val="1168B7"/>
                          <w:sz w:val="24"/>
                          <w:szCs w:val="24"/>
                        </w:rPr>
                      </w:pPr>
                      <w:r>
                        <w:rPr>
                          <w:b/>
                          <w:color w:val="1168B7"/>
                          <w:sz w:val="24"/>
                          <w:szCs w:val="24"/>
                        </w:rPr>
                        <w:t>FRIDAY</w:t>
                      </w:r>
                      <w:r w:rsidR="00C028B2">
                        <w:rPr>
                          <w:b/>
                          <w:color w:val="1168B7"/>
                          <w:sz w:val="24"/>
                          <w:szCs w:val="24"/>
                        </w:rPr>
                        <w:t xml:space="preserve"> </w:t>
                      </w:r>
                      <w:r w:rsidR="004E7781">
                        <w:rPr>
                          <w:b/>
                          <w:color w:val="1168B7"/>
                          <w:sz w:val="24"/>
                          <w:szCs w:val="24"/>
                        </w:rPr>
                        <w:t xml:space="preserve">DECEMBER </w:t>
                      </w:r>
                      <w:r w:rsidR="00900B89">
                        <w:rPr>
                          <w:b/>
                          <w:color w:val="1168B7"/>
                          <w:sz w:val="24"/>
                          <w:szCs w:val="24"/>
                        </w:rPr>
                        <w:t>09</w:t>
                      </w:r>
                      <w:r w:rsidR="00EE5523">
                        <w:rPr>
                          <w:b/>
                          <w:color w:val="1168B7"/>
                          <w:sz w:val="24"/>
                          <w:szCs w:val="24"/>
                        </w:rPr>
                        <w:t>, 20</w:t>
                      </w:r>
                      <w:r w:rsidR="00FC3B86">
                        <w:rPr>
                          <w:b/>
                          <w:color w:val="1168B7"/>
                          <w:sz w:val="24"/>
                          <w:szCs w:val="24"/>
                        </w:rPr>
                        <w:t>2</w:t>
                      </w:r>
                      <w:r w:rsidR="00C97F57">
                        <w:rPr>
                          <w:b/>
                          <w:color w:val="1168B7"/>
                          <w:sz w:val="24"/>
                          <w:szCs w:val="24"/>
                        </w:rPr>
                        <w:t>2</w:t>
                      </w:r>
                    </w:p>
                    <w:p w14:paraId="7B3A4198" w14:textId="77777777" w:rsidR="005E3B06" w:rsidRPr="00FD41B2" w:rsidRDefault="00282FEF" w:rsidP="00826D09">
                      <w:pPr>
                        <w:spacing w:after="0"/>
                        <w:jc w:val="center"/>
                        <w:rPr>
                          <w:b/>
                          <w:color w:val="1168B7"/>
                          <w:sz w:val="24"/>
                          <w:szCs w:val="24"/>
                        </w:rPr>
                      </w:pPr>
                      <w:r>
                        <w:rPr>
                          <w:b/>
                          <w:color w:val="1168B7"/>
                          <w:sz w:val="24"/>
                          <w:szCs w:val="24"/>
                        </w:rPr>
                        <w:t>9:00</w:t>
                      </w:r>
                      <w:r w:rsidR="005E3B06" w:rsidRPr="00FD41B2">
                        <w:rPr>
                          <w:b/>
                          <w:color w:val="1168B7"/>
                          <w:sz w:val="24"/>
                          <w:szCs w:val="24"/>
                        </w:rPr>
                        <w:t xml:space="preserve"> AM</w:t>
                      </w:r>
                    </w:p>
                    <w:p w14:paraId="2423D92F" w14:textId="532CBA09" w:rsidR="00FC3B86" w:rsidRPr="00FD41B2" w:rsidRDefault="00C97F57" w:rsidP="00826D09">
                      <w:pPr>
                        <w:spacing w:after="0"/>
                        <w:jc w:val="center"/>
                        <w:rPr>
                          <w:b/>
                          <w:color w:val="1168B7"/>
                          <w:sz w:val="24"/>
                          <w:szCs w:val="24"/>
                        </w:rPr>
                      </w:pPr>
                      <w:r>
                        <w:rPr>
                          <w:b/>
                          <w:color w:val="1168B7"/>
                          <w:sz w:val="24"/>
                          <w:szCs w:val="24"/>
                        </w:rPr>
                        <w:t>900 MARINE DR, ASTORIA, 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6099CE" wp14:editId="3EF93506">
                <wp:simplePos x="0" y="0"/>
                <wp:positionH relativeFrom="column">
                  <wp:posOffset>-76200</wp:posOffset>
                </wp:positionH>
                <wp:positionV relativeFrom="paragraph">
                  <wp:posOffset>-161290</wp:posOffset>
                </wp:positionV>
                <wp:extent cx="7219950" cy="17145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14500"/>
                        </a:xfrm>
                        <a:prstGeom prst="rect">
                          <a:avLst/>
                        </a:prstGeom>
                        <a:solidFill>
                          <a:srgbClr val="FFFFFF"/>
                        </a:solidFill>
                        <a:ln w="28575">
                          <a:solidFill>
                            <a:srgbClr val="1168B7"/>
                          </a:solidFill>
                          <a:miter lim="800000"/>
                          <a:headEnd/>
                          <a:tailEnd/>
                        </a:ln>
                      </wps:spPr>
                      <wps:txb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99CE" id="Text Box 2" o:spid="_x0000_s1027" type="#_x0000_t202" style="position:absolute;margin-left:-6pt;margin-top:-12.7pt;width:56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" strokecolor="#1168b7" strokeweight="2.25pt">
                <v:textbo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v:textbox>
              </v:shape>
            </w:pict>
          </mc:Fallback>
        </mc:AlternateContent>
      </w:r>
      <w:r w:rsidR="00DE5268">
        <w:t>w</w:t>
      </w:r>
    </w:p>
    <w:p w14:paraId="7A157997" w14:textId="77777777" w:rsidR="00B50674" w:rsidRDefault="00B50674" w:rsidP="00B50674">
      <w:pPr>
        <w:spacing w:after="0" w:line="360" w:lineRule="auto"/>
      </w:pPr>
    </w:p>
    <w:p w14:paraId="24E681E7" w14:textId="77777777" w:rsidR="00B50674" w:rsidRDefault="00B50674" w:rsidP="00B50674">
      <w:pPr>
        <w:spacing w:after="0" w:line="360" w:lineRule="auto"/>
      </w:pPr>
    </w:p>
    <w:p w14:paraId="3A12520F" w14:textId="77777777" w:rsidR="00B50674" w:rsidRDefault="00B50674" w:rsidP="00B50674">
      <w:pPr>
        <w:spacing w:after="0" w:line="360" w:lineRule="auto"/>
      </w:pPr>
    </w:p>
    <w:p w14:paraId="6BE2ECCD" w14:textId="77777777" w:rsidR="00B50674" w:rsidRDefault="00B50674" w:rsidP="00B50674">
      <w:pPr>
        <w:spacing w:after="0" w:line="360" w:lineRule="auto"/>
      </w:pPr>
    </w:p>
    <w:p w14:paraId="7BA36F21" w14:textId="77777777" w:rsidR="00B50674" w:rsidRDefault="00B50674" w:rsidP="00B50674">
      <w:pPr>
        <w:spacing w:after="0" w:line="360" w:lineRule="auto"/>
      </w:pPr>
    </w:p>
    <w:p w14:paraId="244FBAD0" w14:textId="77777777" w:rsidR="00AA1F91" w:rsidRPr="00AA1F91" w:rsidRDefault="00293562" w:rsidP="00AA1F91">
      <w:pPr>
        <w:widowControl w:val="0"/>
        <w:autoSpaceDE w:val="0"/>
        <w:autoSpaceDN w:val="0"/>
        <w:spacing w:before="35" w:after="0" w:line="240" w:lineRule="auto"/>
        <w:ind w:left="2565" w:right="2690"/>
        <w:jc w:val="center"/>
        <w:rPr>
          <w:rFonts w:ascii="Calibri" w:eastAsia="Calibri" w:hAnsi="Calibri" w:cs="Calibri"/>
          <w:sz w:val="32"/>
          <w:lang w:bidi="en-US"/>
        </w:rPr>
      </w:pPr>
      <w:hyperlink r:id="rId9">
        <w:r w:rsidR="00AA1F91" w:rsidRPr="00AA1F91">
          <w:rPr>
            <w:rFonts w:ascii="Calibri" w:eastAsia="Calibri" w:hAnsi="Calibri" w:cs="Calibri"/>
            <w:color w:val="0000FF"/>
            <w:sz w:val="32"/>
            <w:u w:val="thick" w:color="0000FF"/>
            <w:lang w:bidi="en-US"/>
          </w:rPr>
          <w:t>https://us02web.zoom.us/j/84203959772</w:t>
        </w:r>
      </w:hyperlink>
    </w:p>
    <w:p w14:paraId="21BE7756" w14:textId="77777777" w:rsidR="00AA1F91" w:rsidRPr="00AA1F91" w:rsidRDefault="00AA1F91" w:rsidP="00AA1F91">
      <w:pPr>
        <w:widowControl w:val="0"/>
        <w:autoSpaceDE w:val="0"/>
        <w:autoSpaceDN w:val="0"/>
        <w:spacing w:before="9" w:after="0" w:line="240" w:lineRule="auto"/>
        <w:rPr>
          <w:rFonts w:ascii="Calibri" w:eastAsia="Calibri" w:hAnsi="Calibri" w:cs="Calibri"/>
          <w:sz w:val="11"/>
          <w:szCs w:val="21"/>
          <w:lang w:bidi="en-US"/>
        </w:rPr>
      </w:pPr>
    </w:p>
    <w:p w14:paraId="22F4D372" w14:textId="0F5048DC" w:rsidR="00AA1F91" w:rsidRDefault="00AA1F91" w:rsidP="00AA1F91">
      <w:pPr>
        <w:widowControl w:val="0"/>
        <w:autoSpaceDE w:val="0"/>
        <w:autoSpaceDN w:val="0"/>
        <w:spacing w:before="51" w:after="0" w:line="240" w:lineRule="auto"/>
        <w:ind w:left="2565" w:right="2681"/>
        <w:jc w:val="center"/>
        <w:rPr>
          <w:rFonts w:ascii="Calibri" w:eastAsia="Calibri" w:hAnsi="Calibri" w:cs="Calibri"/>
          <w:b/>
          <w:color w:val="006FC0"/>
          <w:sz w:val="24"/>
          <w:lang w:bidi="en-US"/>
        </w:rPr>
      </w:pPr>
      <w:r w:rsidRPr="00AA1F91">
        <w:rPr>
          <w:rFonts w:ascii="Calibri" w:eastAsia="Calibri" w:hAnsi="Calibri" w:cs="Calibri"/>
          <w:b/>
          <w:color w:val="006FC0"/>
          <w:sz w:val="24"/>
          <w:lang w:bidi="en-US"/>
        </w:rPr>
        <w:t>1-877-853-5247</w:t>
      </w:r>
    </w:p>
    <w:p w14:paraId="7FECA3B8" w14:textId="3C30ECA3" w:rsidR="00D168FD" w:rsidRPr="00FC3B86" w:rsidRDefault="00584043" w:rsidP="00D168FD">
      <w:pPr>
        <w:spacing w:after="0" w:line="360" w:lineRule="auto"/>
        <w:ind w:left="360"/>
        <w:rPr>
          <w:rFonts w:cstheme="minorHAnsi"/>
          <w:b/>
          <w:sz w:val="24"/>
          <w:szCs w:val="24"/>
        </w:rPr>
      </w:pPr>
      <w:r w:rsidRPr="00FC3B86">
        <w:rPr>
          <w:rFonts w:cstheme="minorHAnsi"/>
          <w:b/>
          <w:sz w:val="24"/>
          <w:szCs w:val="24"/>
        </w:rPr>
        <w:t>AGENDA:</w:t>
      </w:r>
    </w:p>
    <w:p w14:paraId="3451D5A9" w14:textId="357277D7" w:rsidR="00056E20"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CALL TO ORDER</w:t>
      </w:r>
      <w:r w:rsidR="00FC3B86">
        <w:rPr>
          <w:rFonts w:cstheme="minorHAnsi"/>
          <w:sz w:val="24"/>
          <w:szCs w:val="24"/>
        </w:rPr>
        <w:t xml:space="preserve"> </w:t>
      </w:r>
    </w:p>
    <w:p w14:paraId="036C3978" w14:textId="0D2446DE" w:rsidR="00C97F57" w:rsidRPr="00FC3B86" w:rsidRDefault="00C97F57" w:rsidP="00584043">
      <w:pPr>
        <w:numPr>
          <w:ilvl w:val="0"/>
          <w:numId w:val="10"/>
        </w:numPr>
        <w:spacing w:after="0" w:line="360" w:lineRule="auto"/>
        <w:ind w:left="1080"/>
        <w:rPr>
          <w:rFonts w:cstheme="minorHAnsi"/>
          <w:sz w:val="24"/>
          <w:szCs w:val="24"/>
        </w:rPr>
      </w:pPr>
      <w:r>
        <w:rPr>
          <w:rFonts w:cstheme="minorHAnsi"/>
          <w:sz w:val="24"/>
          <w:szCs w:val="24"/>
        </w:rPr>
        <w:t>PLEDGE OF ALLEGIANCE</w:t>
      </w:r>
    </w:p>
    <w:p w14:paraId="427E8C23" w14:textId="4372BF66" w:rsidR="00B50674" w:rsidRPr="00FC3B86"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ROLL CALL</w:t>
      </w:r>
    </w:p>
    <w:p w14:paraId="0BD2E918" w14:textId="50659BE4" w:rsidR="00833BA9" w:rsidRDefault="00B50674" w:rsidP="00584043">
      <w:pPr>
        <w:numPr>
          <w:ilvl w:val="0"/>
          <w:numId w:val="10"/>
        </w:numPr>
        <w:spacing w:after="0" w:line="360" w:lineRule="auto"/>
        <w:ind w:left="1080"/>
        <w:rPr>
          <w:rFonts w:cstheme="minorHAnsi"/>
          <w:sz w:val="24"/>
          <w:szCs w:val="24"/>
        </w:rPr>
      </w:pPr>
      <w:r w:rsidRPr="00FC3B86">
        <w:rPr>
          <w:rFonts w:cstheme="minorHAnsi"/>
          <w:sz w:val="24"/>
          <w:szCs w:val="24"/>
        </w:rPr>
        <w:t>CHANGES TO AGENDA</w:t>
      </w:r>
    </w:p>
    <w:p w14:paraId="27D1C295" w14:textId="64AA15D9" w:rsidR="004C06A1" w:rsidRDefault="00900B89" w:rsidP="004C06A1">
      <w:pPr>
        <w:numPr>
          <w:ilvl w:val="0"/>
          <w:numId w:val="10"/>
        </w:numPr>
        <w:spacing w:after="0" w:line="360" w:lineRule="auto"/>
        <w:ind w:left="1080"/>
        <w:rPr>
          <w:rFonts w:cstheme="minorHAnsi"/>
          <w:sz w:val="24"/>
          <w:szCs w:val="24"/>
        </w:rPr>
      </w:pPr>
      <w:r>
        <w:rPr>
          <w:rFonts w:cstheme="minorHAnsi"/>
          <w:sz w:val="24"/>
          <w:szCs w:val="24"/>
        </w:rPr>
        <w:t>EXECUTIVE SESSION</w:t>
      </w:r>
      <w:r w:rsidR="004C06A1">
        <w:rPr>
          <w:rFonts w:cstheme="minorHAnsi"/>
          <w:sz w:val="24"/>
          <w:szCs w:val="24"/>
        </w:rPr>
        <w:t xml:space="preserve"> – To consider the dismissal or disciplining of a public officer, employee, staff member or individual agent, or hear complaints or charges brought against such a person, if that person does not request an open hearing ORS 192.660(2)(b)</w:t>
      </w:r>
    </w:p>
    <w:p w14:paraId="6C150C68" w14:textId="6A5516DA" w:rsidR="004C06A1" w:rsidRPr="004C06A1" w:rsidRDefault="004C06A1" w:rsidP="004C06A1">
      <w:pPr>
        <w:numPr>
          <w:ilvl w:val="0"/>
          <w:numId w:val="10"/>
        </w:numPr>
        <w:spacing w:after="0" w:line="360" w:lineRule="auto"/>
        <w:ind w:left="1080"/>
        <w:rPr>
          <w:rFonts w:cstheme="minorHAnsi"/>
          <w:sz w:val="24"/>
          <w:szCs w:val="24"/>
        </w:rPr>
      </w:pPr>
      <w:r>
        <w:rPr>
          <w:rFonts w:cstheme="minorHAnsi"/>
          <w:sz w:val="24"/>
          <w:szCs w:val="24"/>
        </w:rPr>
        <w:t>EXECUTIVE SESSION – To consider information or records that are exempt by law from public inspection ORS 192.660(2)(f), and to consult with counsel concerning legal rights and duties regarding current litigation or litigation likely to be filed ORS 192.660(2)(h)</w:t>
      </w:r>
    </w:p>
    <w:p w14:paraId="3544F10C" w14:textId="5DCCA8CE" w:rsidR="003B2878" w:rsidRPr="00FC3B86" w:rsidRDefault="003B2878" w:rsidP="00584043">
      <w:pPr>
        <w:numPr>
          <w:ilvl w:val="0"/>
          <w:numId w:val="10"/>
        </w:numPr>
        <w:spacing w:after="0" w:line="360" w:lineRule="auto"/>
        <w:ind w:left="1080"/>
        <w:rPr>
          <w:rFonts w:cstheme="minorHAnsi"/>
          <w:sz w:val="24"/>
          <w:szCs w:val="24"/>
        </w:rPr>
      </w:pPr>
      <w:r w:rsidRPr="00FC3B86">
        <w:rPr>
          <w:rFonts w:cstheme="minorHAnsi"/>
          <w:sz w:val="24"/>
          <w:szCs w:val="24"/>
        </w:rPr>
        <w:t>PUBLIC COMMENT (3</w:t>
      </w:r>
      <w:r w:rsidR="00FC3B86">
        <w:rPr>
          <w:rFonts w:cstheme="minorHAnsi"/>
          <w:sz w:val="24"/>
          <w:szCs w:val="24"/>
        </w:rPr>
        <w:t>-</w:t>
      </w:r>
      <w:r w:rsidRPr="00FC3B86">
        <w:rPr>
          <w:rFonts w:cstheme="minorHAnsi"/>
          <w:sz w:val="24"/>
          <w:szCs w:val="24"/>
        </w:rPr>
        <w:t>minute limit)</w:t>
      </w:r>
    </w:p>
    <w:p w14:paraId="30E01D19" w14:textId="0F6B2411" w:rsidR="008052CD" w:rsidRDefault="00D77D29" w:rsidP="00584043">
      <w:pPr>
        <w:numPr>
          <w:ilvl w:val="0"/>
          <w:numId w:val="10"/>
        </w:numPr>
        <w:spacing w:after="0" w:line="360" w:lineRule="auto"/>
        <w:ind w:left="1080"/>
        <w:rPr>
          <w:rFonts w:cstheme="minorHAnsi"/>
          <w:sz w:val="24"/>
          <w:szCs w:val="24"/>
        </w:rPr>
      </w:pPr>
      <w:r w:rsidRPr="00FC3B86">
        <w:rPr>
          <w:rFonts w:cstheme="minorHAnsi"/>
          <w:sz w:val="24"/>
          <w:szCs w:val="24"/>
        </w:rPr>
        <w:t xml:space="preserve">APPROVAL OF </w:t>
      </w:r>
      <w:r w:rsidR="00A968B7" w:rsidRPr="00FC3B86">
        <w:rPr>
          <w:rFonts w:cstheme="minorHAnsi"/>
          <w:sz w:val="24"/>
          <w:szCs w:val="24"/>
        </w:rPr>
        <w:t xml:space="preserve">BOARD </w:t>
      </w:r>
      <w:r w:rsidR="008052CD" w:rsidRPr="00FC3B86">
        <w:rPr>
          <w:rFonts w:cstheme="minorHAnsi"/>
          <w:sz w:val="24"/>
          <w:szCs w:val="24"/>
        </w:rPr>
        <w:t>MEETING MINUTES</w:t>
      </w:r>
    </w:p>
    <w:p w14:paraId="1C535BAC" w14:textId="787BE1EC" w:rsidR="00900B89" w:rsidRDefault="00900B89" w:rsidP="00900B89">
      <w:pPr>
        <w:numPr>
          <w:ilvl w:val="1"/>
          <w:numId w:val="10"/>
        </w:numPr>
        <w:spacing w:after="0" w:line="360" w:lineRule="auto"/>
        <w:rPr>
          <w:rFonts w:cstheme="minorHAnsi"/>
          <w:sz w:val="24"/>
          <w:szCs w:val="24"/>
        </w:rPr>
      </w:pPr>
      <w:r>
        <w:rPr>
          <w:rFonts w:cstheme="minorHAnsi"/>
          <w:sz w:val="24"/>
          <w:szCs w:val="24"/>
        </w:rPr>
        <w:t>NOVEMBER 5</w:t>
      </w:r>
      <w:r w:rsidRPr="00900B89">
        <w:rPr>
          <w:rFonts w:cstheme="minorHAnsi"/>
          <w:sz w:val="24"/>
          <w:szCs w:val="24"/>
          <w:vertAlign w:val="superscript"/>
        </w:rPr>
        <w:t>TH</w:t>
      </w:r>
      <w:r>
        <w:rPr>
          <w:rFonts w:cstheme="minorHAnsi"/>
          <w:sz w:val="24"/>
          <w:szCs w:val="24"/>
        </w:rPr>
        <w:t xml:space="preserve"> BOARD MEETING</w:t>
      </w:r>
    </w:p>
    <w:p w14:paraId="43970150" w14:textId="1BF0C510" w:rsidR="00900B89" w:rsidRPr="00FC3B86" w:rsidRDefault="00900B89" w:rsidP="00900B89">
      <w:pPr>
        <w:numPr>
          <w:ilvl w:val="1"/>
          <w:numId w:val="10"/>
        </w:numPr>
        <w:spacing w:after="0" w:line="360" w:lineRule="auto"/>
        <w:rPr>
          <w:rFonts w:cstheme="minorHAnsi"/>
          <w:sz w:val="24"/>
          <w:szCs w:val="24"/>
        </w:rPr>
      </w:pPr>
      <w:r>
        <w:rPr>
          <w:rFonts w:cstheme="minorHAnsi"/>
          <w:sz w:val="24"/>
          <w:szCs w:val="24"/>
        </w:rPr>
        <w:t>NOVEMBER 5</w:t>
      </w:r>
      <w:r w:rsidRPr="00900B89">
        <w:rPr>
          <w:rFonts w:cstheme="minorHAnsi"/>
          <w:sz w:val="24"/>
          <w:szCs w:val="24"/>
          <w:vertAlign w:val="superscript"/>
        </w:rPr>
        <w:t>TH</w:t>
      </w:r>
      <w:r>
        <w:rPr>
          <w:rFonts w:cstheme="minorHAnsi"/>
          <w:sz w:val="24"/>
          <w:szCs w:val="24"/>
        </w:rPr>
        <w:t xml:space="preserve"> WORK SESSION</w:t>
      </w:r>
    </w:p>
    <w:p w14:paraId="20C9035A" w14:textId="77777777" w:rsidR="00DC0225" w:rsidRPr="00FC3B86" w:rsidRDefault="00DC0225" w:rsidP="00584043">
      <w:pPr>
        <w:numPr>
          <w:ilvl w:val="0"/>
          <w:numId w:val="10"/>
        </w:numPr>
        <w:spacing w:after="0" w:line="360" w:lineRule="auto"/>
        <w:ind w:left="1080"/>
        <w:rPr>
          <w:rFonts w:cstheme="minorHAnsi"/>
          <w:sz w:val="24"/>
          <w:szCs w:val="24"/>
        </w:rPr>
      </w:pPr>
      <w:r w:rsidRPr="00FC3B86">
        <w:rPr>
          <w:rFonts w:cstheme="minorHAnsi"/>
          <w:sz w:val="24"/>
          <w:szCs w:val="24"/>
        </w:rPr>
        <w:t>REPORTS FROM CHAIR AND COMMISSIONERS</w:t>
      </w:r>
    </w:p>
    <w:p w14:paraId="5A92612B" w14:textId="77777777" w:rsidR="00B50674" w:rsidRPr="00FC3B86" w:rsidRDefault="00A71B61" w:rsidP="00584043">
      <w:pPr>
        <w:numPr>
          <w:ilvl w:val="0"/>
          <w:numId w:val="10"/>
        </w:numPr>
        <w:spacing w:after="0" w:line="360" w:lineRule="auto"/>
        <w:ind w:left="1080"/>
        <w:rPr>
          <w:rFonts w:cstheme="minorHAnsi"/>
          <w:sz w:val="24"/>
          <w:szCs w:val="24"/>
        </w:rPr>
      </w:pPr>
      <w:r w:rsidRPr="00FC3B86">
        <w:rPr>
          <w:rFonts w:cstheme="minorHAnsi"/>
          <w:sz w:val="24"/>
          <w:szCs w:val="24"/>
        </w:rPr>
        <w:t>FINANCIAL REPORTS</w:t>
      </w:r>
    </w:p>
    <w:p w14:paraId="607F727B" w14:textId="7EC4C423" w:rsidR="00C31E4F" w:rsidRDefault="00407BC6" w:rsidP="00B7261E">
      <w:pPr>
        <w:numPr>
          <w:ilvl w:val="0"/>
          <w:numId w:val="10"/>
        </w:numPr>
        <w:spacing w:after="0" w:line="360" w:lineRule="auto"/>
        <w:ind w:left="1080"/>
        <w:rPr>
          <w:rFonts w:cstheme="minorHAnsi"/>
          <w:sz w:val="24"/>
          <w:szCs w:val="24"/>
        </w:rPr>
      </w:pPr>
      <w:r>
        <w:rPr>
          <w:rFonts w:cstheme="minorHAnsi"/>
          <w:sz w:val="24"/>
          <w:szCs w:val="24"/>
        </w:rPr>
        <w:t xml:space="preserve">CONTINUED </w:t>
      </w:r>
      <w:r w:rsidR="002030E7" w:rsidRPr="00FC3B86">
        <w:rPr>
          <w:rFonts w:cstheme="minorHAnsi"/>
          <w:sz w:val="24"/>
          <w:szCs w:val="24"/>
        </w:rPr>
        <w:t>BUSINESS</w:t>
      </w:r>
    </w:p>
    <w:p w14:paraId="00D5A20B" w14:textId="3962A829" w:rsidR="006225BC" w:rsidRDefault="006225BC" w:rsidP="00900B89">
      <w:pPr>
        <w:numPr>
          <w:ilvl w:val="1"/>
          <w:numId w:val="10"/>
        </w:numPr>
        <w:spacing w:after="0" w:line="360" w:lineRule="auto"/>
        <w:rPr>
          <w:rFonts w:cstheme="minorHAnsi"/>
          <w:sz w:val="24"/>
          <w:szCs w:val="24"/>
        </w:rPr>
      </w:pPr>
      <w:r>
        <w:rPr>
          <w:rFonts w:cstheme="minorHAnsi"/>
          <w:sz w:val="24"/>
          <w:szCs w:val="24"/>
        </w:rPr>
        <w:t>MEMORANDUM OF UNDERSTANDING WITH COLUMBIA MEMORIAL HOSPITAL</w:t>
      </w:r>
    </w:p>
    <w:p w14:paraId="5DA55DF0" w14:textId="7F552767" w:rsidR="00900B89" w:rsidRDefault="00900B89" w:rsidP="00900B89">
      <w:pPr>
        <w:numPr>
          <w:ilvl w:val="1"/>
          <w:numId w:val="10"/>
        </w:numPr>
        <w:spacing w:after="0" w:line="360" w:lineRule="auto"/>
        <w:rPr>
          <w:rFonts w:cstheme="minorHAnsi"/>
          <w:sz w:val="24"/>
          <w:szCs w:val="24"/>
        </w:rPr>
      </w:pPr>
      <w:r>
        <w:rPr>
          <w:rFonts w:cstheme="minorHAnsi"/>
          <w:sz w:val="24"/>
          <w:szCs w:val="24"/>
        </w:rPr>
        <w:t>2023-2025 STRATEGIC PRIORITIES ADOPTION</w:t>
      </w:r>
    </w:p>
    <w:p w14:paraId="1457B5D3" w14:textId="3E3C5B43" w:rsidR="00695CEC" w:rsidRDefault="00B50674" w:rsidP="00251EF6">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NEW BUSINESS</w:t>
      </w:r>
    </w:p>
    <w:p w14:paraId="2C85E638" w14:textId="6EC6E0CE" w:rsidR="000D28A0" w:rsidRDefault="000D28A0" w:rsidP="000D28A0">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SDAO CONFERENCE</w:t>
      </w:r>
    </w:p>
    <w:p w14:paraId="5EAB39F1" w14:textId="29A8FB47" w:rsidR="000D28A0" w:rsidRDefault="000D28A0" w:rsidP="000D28A0">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t>STAFF CONTACTS</w:t>
      </w:r>
    </w:p>
    <w:p w14:paraId="52BC96C1" w14:textId="6CE68670" w:rsidR="005E54BD" w:rsidRPr="004C06A1" w:rsidRDefault="004C06A1" w:rsidP="000D28A0">
      <w:pPr>
        <w:pStyle w:val="ListParagraph"/>
        <w:numPr>
          <w:ilvl w:val="1"/>
          <w:numId w:val="10"/>
        </w:numPr>
        <w:spacing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LETTER TO THE OREGON DEPARTMENT OF TRANSPORTATION </w:t>
      </w:r>
      <w:r w:rsidR="00D52C6F">
        <w:rPr>
          <w:rFonts w:asciiTheme="minorHAnsi" w:hAnsiTheme="minorHAnsi" w:cstheme="minorHAnsi"/>
          <w:sz w:val="24"/>
          <w:szCs w:val="24"/>
        </w:rPr>
        <w:t>REGARDING THE INTERSECTION OF HIGHWAY 30 AND HILLCREST LOOP</w:t>
      </w:r>
    </w:p>
    <w:p w14:paraId="5190D946" w14:textId="77777777" w:rsidR="00D931A5" w:rsidRPr="00FC3B86" w:rsidRDefault="00D931A5" w:rsidP="00584043">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EXECUTIVE DIRECTOR REPORT</w:t>
      </w:r>
    </w:p>
    <w:p w14:paraId="3CEC3124" w14:textId="77777777" w:rsidR="00D931A5" w:rsidRPr="00FC3B86" w:rsidRDefault="00D931A5" w:rsidP="00584043">
      <w:pPr>
        <w:pStyle w:val="ListParagraph"/>
        <w:numPr>
          <w:ilvl w:val="0"/>
          <w:numId w:val="10"/>
        </w:numPr>
        <w:spacing w:line="360" w:lineRule="auto"/>
        <w:ind w:left="1080"/>
        <w:rPr>
          <w:rFonts w:asciiTheme="minorHAnsi" w:hAnsiTheme="minorHAnsi" w:cstheme="minorHAnsi"/>
          <w:sz w:val="24"/>
          <w:szCs w:val="24"/>
        </w:rPr>
      </w:pPr>
      <w:r w:rsidRPr="00FC3B86">
        <w:rPr>
          <w:rFonts w:asciiTheme="minorHAnsi" w:hAnsiTheme="minorHAnsi" w:cstheme="minorHAnsi"/>
          <w:sz w:val="24"/>
          <w:szCs w:val="24"/>
        </w:rPr>
        <w:t>LEADERSHIP TEAM REPORT</w:t>
      </w:r>
      <w:r w:rsidR="000E38E0" w:rsidRPr="00FC3B86">
        <w:rPr>
          <w:rFonts w:asciiTheme="minorHAnsi" w:hAnsiTheme="minorHAnsi" w:cstheme="minorHAnsi"/>
          <w:sz w:val="24"/>
          <w:szCs w:val="24"/>
        </w:rPr>
        <w:t>S</w:t>
      </w:r>
    </w:p>
    <w:p w14:paraId="684E22F1" w14:textId="74B72A71" w:rsidR="00CE762F" w:rsidRDefault="00735967" w:rsidP="00480016">
      <w:pPr>
        <w:pStyle w:val="ListParagraph"/>
        <w:numPr>
          <w:ilvl w:val="0"/>
          <w:numId w:val="10"/>
        </w:numPr>
        <w:spacing w:line="360" w:lineRule="auto"/>
        <w:ind w:left="1080"/>
        <w:rPr>
          <w:rFonts w:asciiTheme="minorHAnsi" w:hAnsiTheme="minorHAnsi" w:cstheme="minorHAnsi"/>
          <w:sz w:val="24"/>
          <w:szCs w:val="24"/>
        </w:rPr>
      </w:pPr>
      <w:r>
        <w:rPr>
          <w:rFonts w:asciiTheme="minorHAnsi" w:hAnsiTheme="minorHAnsi" w:cstheme="minorHAnsi"/>
          <w:sz w:val="24"/>
          <w:szCs w:val="24"/>
        </w:rPr>
        <w:t>ADJOURNMENT</w:t>
      </w:r>
    </w:p>
    <w:p w14:paraId="31E4299D" w14:textId="2F4BDDB8" w:rsidR="002D67AA" w:rsidRDefault="002D67AA" w:rsidP="002D67AA">
      <w:pPr>
        <w:pStyle w:val="ListParagraph"/>
        <w:spacing w:line="360" w:lineRule="auto"/>
        <w:ind w:left="1080"/>
        <w:rPr>
          <w:rFonts w:asciiTheme="minorHAnsi" w:hAnsiTheme="minorHAnsi" w:cstheme="minorHAnsi"/>
          <w:sz w:val="24"/>
          <w:szCs w:val="24"/>
        </w:rPr>
      </w:pPr>
    </w:p>
    <w:p w14:paraId="4EC869CF" w14:textId="77777777" w:rsidR="002D67AA" w:rsidRPr="002D67AA" w:rsidRDefault="002D67AA" w:rsidP="002D67AA">
      <w:pPr>
        <w:widowControl w:val="0"/>
        <w:autoSpaceDE w:val="0"/>
        <w:autoSpaceDN w:val="0"/>
        <w:spacing w:after="0" w:line="360" w:lineRule="auto"/>
        <w:ind w:left="360"/>
        <w:jc w:val="center"/>
        <w:rPr>
          <w:rFonts w:ascii="Calibri" w:eastAsia="Calibri" w:hAnsi="Calibri" w:cs="Calibri"/>
          <w:sz w:val="28"/>
          <w:szCs w:val="28"/>
          <w:lang w:bidi="en-US"/>
        </w:rPr>
      </w:pPr>
      <w:r w:rsidRPr="002D67AA">
        <w:rPr>
          <w:rFonts w:ascii="Calibri" w:eastAsia="Calibri" w:hAnsi="Calibri" w:cs="Calibri"/>
          <w:sz w:val="28"/>
          <w:szCs w:val="28"/>
          <w:highlight w:val="yellow"/>
          <w:lang w:bidi="en-US"/>
        </w:rPr>
        <w:t>*Connection options and instructions to participate in the public meeting remotely*</w:t>
      </w:r>
      <w:r w:rsidRPr="002D67AA">
        <w:rPr>
          <w:rFonts w:ascii="Calibri" w:eastAsia="Calibri" w:hAnsi="Calibri" w:cs="Calibri"/>
          <w:sz w:val="28"/>
          <w:szCs w:val="28"/>
          <w:lang w:bidi="en-US"/>
        </w:rPr>
        <w:t xml:space="preserve"> </w:t>
      </w:r>
    </w:p>
    <w:p w14:paraId="799000BD" w14:textId="77777777" w:rsidR="002D67AA" w:rsidRPr="002D67AA" w:rsidRDefault="002D67AA" w:rsidP="002D67AA">
      <w:pPr>
        <w:widowControl w:val="0"/>
        <w:autoSpaceDE w:val="0"/>
        <w:autoSpaceDN w:val="0"/>
        <w:spacing w:after="0" w:line="360" w:lineRule="auto"/>
        <w:ind w:left="360"/>
        <w:rPr>
          <w:rFonts w:ascii="Calibri" w:eastAsia="Calibri" w:hAnsi="Calibri" w:cs="Calibri"/>
          <w:sz w:val="28"/>
          <w:szCs w:val="28"/>
          <w:lang w:bidi="en-US"/>
        </w:rPr>
      </w:pPr>
      <w:r w:rsidRPr="002D67AA">
        <w:rPr>
          <w:rFonts w:ascii="Calibri" w:eastAsia="Calibri" w:hAnsi="Calibri" w:cs="Calibri"/>
          <w:sz w:val="28"/>
          <w:szCs w:val="28"/>
          <w:lang w:bidi="en-US"/>
        </w:rPr>
        <w:t>ONLINE MEETING ZOOM</w:t>
      </w:r>
    </w:p>
    <w:p w14:paraId="24794AFF"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At start of our Public Meetings, you will be able to join our online ZOOM meeting using your mobile or desktop device and watch the live video presentation and provide public testimony. </w:t>
      </w:r>
    </w:p>
    <w:p w14:paraId="5C3EE7AF"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#1: Use this link: </w:t>
      </w:r>
      <w:hyperlink r:id="rId10" w:history="1">
        <w:r w:rsidRPr="002D67AA">
          <w:rPr>
            <w:rFonts w:ascii="Calibri" w:eastAsia="Calibri" w:hAnsi="Calibri" w:cs="Calibri"/>
            <w:color w:val="0000FF" w:themeColor="hyperlink"/>
            <w:sz w:val="36"/>
            <w:szCs w:val="36"/>
            <w:u w:val="single"/>
            <w:lang w:bidi="en-US"/>
          </w:rPr>
          <w:t>https://us02web.zoom.us/j/84203959772</w:t>
        </w:r>
      </w:hyperlink>
    </w:p>
    <w:p w14:paraId="744B169D"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#2: Install the Zoom software on your mobile device, or join in a web browser </w:t>
      </w:r>
    </w:p>
    <w:p w14:paraId="7FAF7067"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#3: If prompted, enter the Meeting ID number: 84203959772 </w:t>
      </w:r>
    </w:p>
    <w:p w14:paraId="08782ADD"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i/>
          <w:iCs/>
          <w:lang w:bidi="en-US"/>
        </w:rPr>
        <w:t>Note: Your device will automatically be muted when you enter the online meeting. At the time of public testimony, when prompted you may choose to select the option within the ZOOM software to "raise your hand" and notify staff of your desire to testify. Your device will then be un-muted by the Host, and you will be called upon, based on the name you entered within the screen when you logged in.</w:t>
      </w:r>
      <w:r w:rsidRPr="002D67AA">
        <w:rPr>
          <w:rFonts w:ascii="Calibri" w:eastAsia="Calibri" w:hAnsi="Calibri" w:cs="Calibri"/>
          <w:lang w:bidi="en-US"/>
        </w:rPr>
        <w:t xml:space="preserve"> </w:t>
      </w:r>
    </w:p>
    <w:p w14:paraId="0511151D" w14:textId="77777777" w:rsidR="002D67AA" w:rsidRPr="002D67AA" w:rsidRDefault="002D67AA" w:rsidP="002D67AA">
      <w:pPr>
        <w:widowControl w:val="0"/>
        <w:autoSpaceDE w:val="0"/>
        <w:autoSpaceDN w:val="0"/>
        <w:spacing w:after="0" w:line="360" w:lineRule="auto"/>
        <w:ind w:left="360"/>
        <w:rPr>
          <w:rFonts w:ascii="Calibri" w:eastAsia="Calibri" w:hAnsi="Calibri" w:cs="Calibri"/>
          <w:sz w:val="28"/>
          <w:szCs w:val="28"/>
          <w:lang w:bidi="en-US"/>
        </w:rPr>
      </w:pPr>
      <w:r w:rsidRPr="002D67AA">
        <w:rPr>
          <w:rFonts w:ascii="Calibri" w:eastAsia="Calibri" w:hAnsi="Calibri" w:cs="Calibri"/>
          <w:sz w:val="28"/>
          <w:szCs w:val="28"/>
          <w:lang w:bidi="en-US"/>
        </w:rPr>
        <w:t>TELECONFERENCE ZOOM</w:t>
      </w:r>
    </w:p>
    <w:p w14:paraId="7B63AF2E"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At start of our Public Meetings, you will be able to </w:t>
      </w:r>
      <w:r w:rsidRPr="002D67AA">
        <w:rPr>
          <w:rFonts w:ascii="Calibri" w:eastAsia="Calibri" w:hAnsi="Calibri" w:cs="Calibri"/>
          <w:b/>
          <w:bCs/>
          <w:lang w:bidi="en-US"/>
        </w:rPr>
        <w:t>dial-in using your telephone</w:t>
      </w:r>
      <w:r w:rsidRPr="002D67AA">
        <w:rPr>
          <w:rFonts w:ascii="Calibri" w:eastAsia="Calibri" w:hAnsi="Calibri" w:cs="Calibri"/>
          <w:lang w:bidi="en-US"/>
        </w:rPr>
        <w:t xml:space="preserve"> to listen and provide public testimony.</w:t>
      </w:r>
    </w:p>
    <w:p w14:paraId="3A447A03"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Step #1: Call this number: 253-215-8782 or 877-853-5247</w:t>
      </w:r>
    </w:p>
    <w:p w14:paraId="70099A21" w14:textId="77777777" w:rsidR="002D67AA" w:rsidRPr="002D67AA" w:rsidRDefault="002D67AA" w:rsidP="002D67AA">
      <w:pPr>
        <w:widowControl w:val="0"/>
        <w:autoSpaceDE w:val="0"/>
        <w:autoSpaceDN w:val="0"/>
        <w:spacing w:after="0" w:line="360" w:lineRule="auto"/>
        <w:ind w:left="360"/>
        <w:rPr>
          <w:rFonts w:ascii="Calibri" w:eastAsia="Calibri" w:hAnsi="Calibri" w:cs="Calibri"/>
          <w:lang w:bidi="en-US"/>
        </w:rPr>
      </w:pPr>
      <w:r w:rsidRPr="002D67AA">
        <w:rPr>
          <w:rFonts w:ascii="Calibri" w:eastAsia="Calibri" w:hAnsi="Calibri" w:cs="Calibri"/>
          <w:lang w:bidi="en-US"/>
        </w:rPr>
        <w:t xml:space="preserve">Step #2: When prompted, enter the Meeting ID number: 84203959772 </w:t>
      </w:r>
    </w:p>
    <w:p w14:paraId="3B6AEA69" w14:textId="77777777" w:rsidR="002D67AA" w:rsidRPr="002D67AA" w:rsidRDefault="002D67AA" w:rsidP="002D67AA">
      <w:pPr>
        <w:widowControl w:val="0"/>
        <w:autoSpaceDE w:val="0"/>
        <w:autoSpaceDN w:val="0"/>
        <w:spacing w:after="0" w:line="360" w:lineRule="auto"/>
        <w:ind w:left="360"/>
        <w:rPr>
          <w:rFonts w:ascii="Calibri" w:eastAsia="Calibri" w:hAnsi="Calibri" w:cs="Calibri"/>
          <w:i/>
          <w:iCs/>
          <w:lang w:bidi="en-US"/>
        </w:rPr>
      </w:pPr>
      <w:r w:rsidRPr="002D67AA">
        <w:rPr>
          <w:rFonts w:ascii="Calibri" w:eastAsia="Calibri" w:hAnsi="Calibri" w:cs="Calibri"/>
          <w:i/>
          <w:iCs/>
          <w:lang w:bidi="en-US"/>
        </w:rPr>
        <w:t>Note: Your phone will automatically be muted when you enter the conference call. At the time of public testimony, when prompted, you may dial *9 to "raise your hand" and notify staff of your desire to testify.  Your phone will then</w:t>
      </w:r>
    </w:p>
    <w:p w14:paraId="0FAF92E4" w14:textId="353002B0" w:rsidR="002D67AA" w:rsidRPr="002D67AA" w:rsidRDefault="002D67AA" w:rsidP="002D67AA">
      <w:pPr>
        <w:widowControl w:val="0"/>
        <w:autoSpaceDE w:val="0"/>
        <w:autoSpaceDN w:val="0"/>
        <w:spacing w:before="35" w:after="0" w:line="240" w:lineRule="auto"/>
        <w:ind w:left="360" w:right="2690"/>
        <w:rPr>
          <w:rFonts w:ascii="Calibri" w:eastAsia="Calibri" w:hAnsi="Calibri" w:cs="Calibri"/>
          <w:sz w:val="21"/>
          <w:lang w:bidi="en-US"/>
        </w:rPr>
      </w:pPr>
      <w:r w:rsidRPr="002D67AA">
        <w:rPr>
          <w:rFonts w:ascii="Calibri" w:eastAsia="Calibri" w:hAnsi="Calibri" w:cs="Calibri"/>
          <w:i/>
          <w:iCs/>
          <w:lang w:bidi="en-US"/>
        </w:rPr>
        <w:t>be un-muted by the Host and you will be called upon based on your phone number</w:t>
      </w:r>
      <w:r>
        <w:rPr>
          <w:rFonts w:ascii="Calibri" w:eastAsia="Calibri" w:hAnsi="Calibri" w:cs="Calibri"/>
          <w:i/>
          <w:iCs/>
          <w:lang w:bidi="en-US"/>
        </w:rPr>
        <w:t>.</w:t>
      </w:r>
    </w:p>
    <w:p w14:paraId="0C85B204" w14:textId="77777777" w:rsidR="002D67AA" w:rsidRDefault="002D67AA" w:rsidP="002D67AA">
      <w:pPr>
        <w:pStyle w:val="ListParagraph"/>
        <w:spacing w:line="360" w:lineRule="auto"/>
        <w:ind w:left="1080"/>
        <w:rPr>
          <w:rFonts w:asciiTheme="minorHAnsi" w:hAnsiTheme="minorHAnsi" w:cstheme="minorHAnsi"/>
          <w:sz w:val="24"/>
          <w:szCs w:val="24"/>
        </w:rPr>
      </w:pPr>
    </w:p>
    <w:p w14:paraId="0ECFE4EF" w14:textId="77777777" w:rsidR="002D67AA" w:rsidRPr="00FC3B86" w:rsidRDefault="002D67AA" w:rsidP="002D67AA">
      <w:pPr>
        <w:pStyle w:val="ListParagraph"/>
        <w:spacing w:line="360" w:lineRule="auto"/>
        <w:ind w:left="1080"/>
        <w:rPr>
          <w:rFonts w:asciiTheme="minorHAnsi" w:hAnsiTheme="minorHAnsi" w:cstheme="minorHAnsi"/>
          <w:sz w:val="24"/>
          <w:szCs w:val="24"/>
        </w:rPr>
      </w:pPr>
    </w:p>
    <w:sectPr w:rsidR="002D67AA" w:rsidRPr="00FC3B86" w:rsidSect="00534C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042D" w14:textId="77777777" w:rsidR="00175335" w:rsidRDefault="00175335" w:rsidP="00EB034C">
      <w:pPr>
        <w:spacing w:after="0" w:line="240" w:lineRule="auto"/>
      </w:pPr>
      <w:r>
        <w:separator/>
      </w:r>
    </w:p>
  </w:endnote>
  <w:endnote w:type="continuationSeparator" w:id="0">
    <w:p w14:paraId="3259DE89" w14:textId="77777777" w:rsidR="00175335" w:rsidRDefault="00175335" w:rsidP="00E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909" w14:textId="77777777" w:rsidR="005E3B06" w:rsidRDefault="005E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B098" w14:textId="77777777" w:rsidR="005E3B06" w:rsidRDefault="005E3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D0E" w14:textId="77777777" w:rsidR="005E3B06" w:rsidRDefault="005E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D545" w14:textId="77777777" w:rsidR="00175335" w:rsidRDefault="00175335" w:rsidP="00EB034C">
      <w:pPr>
        <w:spacing w:after="0" w:line="240" w:lineRule="auto"/>
      </w:pPr>
      <w:r>
        <w:separator/>
      </w:r>
    </w:p>
  </w:footnote>
  <w:footnote w:type="continuationSeparator" w:id="0">
    <w:p w14:paraId="6C60CDD0" w14:textId="77777777" w:rsidR="00175335" w:rsidRDefault="00175335" w:rsidP="00E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743" w14:textId="77777777" w:rsidR="005E3B06" w:rsidRDefault="005E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2D" w14:textId="00ECB909" w:rsidR="005E3B06" w:rsidRDefault="005E3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E7D" w14:textId="77777777" w:rsidR="005E3B06" w:rsidRDefault="005E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A62"/>
    <w:multiLevelType w:val="hybridMultilevel"/>
    <w:tmpl w:val="6528240E"/>
    <w:lvl w:ilvl="0" w:tplc="04090019">
      <w:start w:val="1"/>
      <w:numFmt w:val="lowerLetter"/>
      <w:lvlText w:val="%1."/>
      <w:lvlJc w:val="left"/>
      <w:pPr>
        <w:ind w:left="90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21121D"/>
    <w:multiLevelType w:val="hybridMultilevel"/>
    <w:tmpl w:val="5970B2C2"/>
    <w:lvl w:ilvl="0" w:tplc="614AE59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A1E84"/>
    <w:multiLevelType w:val="hybridMultilevel"/>
    <w:tmpl w:val="CE7610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BEC"/>
    <w:multiLevelType w:val="hybridMultilevel"/>
    <w:tmpl w:val="45368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938"/>
    <w:multiLevelType w:val="hybridMultilevel"/>
    <w:tmpl w:val="AF6C3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C3A9D"/>
    <w:multiLevelType w:val="hybridMultilevel"/>
    <w:tmpl w:val="BB20328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49E6EEB"/>
    <w:multiLevelType w:val="hybridMultilevel"/>
    <w:tmpl w:val="F4E225E2"/>
    <w:lvl w:ilvl="0" w:tplc="614AE59E">
      <w:start w:val="9"/>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C543A2"/>
    <w:multiLevelType w:val="hybridMultilevel"/>
    <w:tmpl w:val="A9107DAA"/>
    <w:lvl w:ilvl="0" w:tplc="ACACAD3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968C2"/>
    <w:multiLevelType w:val="hybridMultilevel"/>
    <w:tmpl w:val="4970D1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801225"/>
    <w:multiLevelType w:val="hybridMultilevel"/>
    <w:tmpl w:val="77CC6944"/>
    <w:lvl w:ilvl="0" w:tplc="614AE59E">
      <w:start w:val="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3930164">
    <w:abstractNumId w:val="4"/>
  </w:num>
  <w:num w:numId="2" w16cid:durableId="69737968">
    <w:abstractNumId w:val="0"/>
  </w:num>
  <w:num w:numId="3" w16cid:durableId="223370231">
    <w:abstractNumId w:val="8"/>
  </w:num>
  <w:num w:numId="4" w16cid:durableId="593436154">
    <w:abstractNumId w:val="2"/>
  </w:num>
  <w:num w:numId="5" w16cid:durableId="1515461838">
    <w:abstractNumId w:val="7"/>
  </w:num>
  <w:num w:numId="6" w16cid:durableId="1144617054">
    <w:abstractNumId w:val="1"/>
  </w:num>
  <w:num w:numId="7" w16cid:durableId="325666895">
    <w:abstractNumId w:val="6"/>
  </w:num>
  <w:num w:numId="8" w16cid:durableId="1942687250">
    <w:abstractNumId w:val="9"/>
  </w:num>
  <w:num w:numId="9" w16cid:durableId="1784685754">
    <w:abstractNumId w:val="5"/>
  </w:num>
  <w:num w:numId="10" w16cid:durableId="56637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8"/>
    <w:rsid w:val="00000245"/>
    <w:rsid w:val="000219D8"/>
    <w:rsid w:val="000229F6"/>
    <w:rsid w:val="00047E45"/>
    <w:rsid w:val="00052109"/>
    <w:rsid w:val="00056E20"/>
    <w:rsid w:val="000715DE"/>
    <w:rsid w:val="00086603"/>
    <w:rsid w:val="000926E1"/>
    <w:rsid w:val="000A3496"/>
    <w:rsid w:val="000C07C9"/>
    <w:rsid w:val="000D28A0"/>
    <w:rsid w:val="000E1B06"/>
    <w:rsid w:val="000E1D77"/>
    <w:rsid w:val="000E38E0"/>
    <w:rsid w:val="000E556E"/>
    <w:rsid w:val="000E75DB"/>
    <w:rsid w:val="000F2170"/>
    <w:rsid w:val="000F518C"/>
    <w:rsid w:val="000F6B3A"/>
    <w:rsid w:val="00105C9D"/>
    <w:rsid w:val="00125546"/>
    <w:rsid w:val="001301E4"/>
    <w:rsid w:val="0013675C"/>
    <w:rsid w:val="00152EE7"/>
    <w:rsid w:val="0015607B"/>
    <w:rsid w:val="00164BE1"/>
    <w:rsid w:val="00175335"/>
    <w:rsid w:val="001A1D09"/>
    <w:rsid w:val="001A337A"/>
    <w:rsid w:val="001A4911"/>
    <w:rsid w:val="001B6719"/>
    <w:rsid w:val="001B7E8D"/>
    <w:rsid w:val="001C0949"/>
    <w:rsid w:val="001C1CAA"/>
    <w:rsid w:val="001C6F09"/>
    <w:rsid w:val="001D3089"/>
    <w:rsid w:val="001D4334"/>
    <w:rsid w:val="001D778E"/>
    <w:rsid w:val="001E1EE6"/>
    <w:rsid w:val="001E4D5C"/>
    <w:rsid w:val="001F13B1"/>
    <w:rsid w:val="001F61FE"/>
    <w:rsid w:val="00201AC2"/>
    <w:rsid w:val="002030E7"/>
    <w:rsid w:val="00223367"/>
    <w:rsid w:val="00223775"/>
    <w:rsid w:val="00235F12"/>
    <w:rsid w:val="00251EF6"/>
    <w:rsid w:val="00253397"/>
    <w:rsid w:val="00254CD9"/>
    <w:rsid w:val="00264FD2"/>
    <w:rsid w:val="00280850"/>
    <w:rsid w:val="00282FEF"/>
    <w:rsid w:val="00283B80"/>
    <w:rsid w:val="00287FB1"/>
    <w:rsid w:val="0029174F"/>
    <w:rsid w:val="00293562"/>
    <w:rsid w:val="002A2869"/>
    <w:rsid w:val="002A5656"/>
    <w:rsid w:val="002A5F1E"/>
    <w:rsid w:val="002A7D98"/>
    <w:rsid w:val="002B6C32"/>
    <w:rsid w:val="002D1D30"/>
    <w:rsid w:val="002D1F59"/>
    <w:rsid w:val="002D67AA"/>
    <w:rsid w:val="002E5F22"/>
    <w:rsid w:val="003037F5"/>
    <w:rsid w:val="00316188"/>
    <w:rsid w:val="00324171"/>
    <w:rsid w:val="00325D2C"/>
    <w:rsid w:val="003270F5"/>
    <w:rsid w:val="00330AA0"/>
    <w:rsid w:val="00340DEA"/>
    <w:rsid w:val="00347CE0"/>
    <w:rsid w:val="00356226"/>
    <w:rsid w:val="00360711"/>
    <w:rsid w:val="003764C6"/>
    <w:rsid w:val="0037745B"/>
    <w:rsid w:val="00380ABD"/>
    <w:rsid w:val="00385DAB"/>
    <w:rsid w:val="003A14EF"/>
    <w:rsid w:val="003A4AC2"/>
    <w:rsid w:val="003A4E10"/>
    <w:rsid w:val="003A4E68"/>
    <w:rsid w:val="003B2878"/>
    <w:rsid w:val="003C0324"/>
    <w:rsid w:val="003C2622"/>
    <w:rsid w:val="003C533E"/>
    <w:rsid w:val="003D04C2"/>
    <w:rsid w:val="003D2297"/>
    <w:rsid w:val="003D7650"/>
    <w:rsid w:val="003E2427"/>
    <w:rsid w:val="003F1B89"/>
    <w:rsid w:val="004001EC"/>
    <w:rsid w:val="00406698"/>
    <w:rsid w:val="00406BC0"/>
    <w:rsid w:val="00407BC6"/>
    <w:rsid w:val="00410060"/>
    <w:rsid w:val="0043167A"/>
    <w:rsid w:val="00437763"/>
    <w:rsid w:val="0044372F"/>
    <w:rsid w:val="0044799B"/>
    <w:rsid w:val="0045066E"/>
    <w:rsid w:val="0047053B"/>
    <w:rsid w:val="004758C1"/>
    <w:rsid w:val="0047596D"/>
    <w:rsid w:val="00480016"/>
    <w:rsid w:val="00491158"/>
    <w:rsid w:val="00492355"/>
    <w:rsid w:val="004A02A2"/>
    <w:rsid w:val="004A29A1"/>
    <w:rsid w:val="004A3C60"/>
    <w:rsid w:val="004B0AA0"/>
    <w:rsid w:val="004B1309"/>
    <w:rsid w:val="004B44FA"/>
    <w:rsid w:val="004C06A1"/>
    <w:rsid w:val="004D24C6"/>
    <w:rsid w:val="004D3E0F"/>
    <w:rsid w:val="004E1F9F"/>
    <w:rsid w:val="004E2221"/>
    <w:rsid w:val="004E7781"/>
    <w:rsid w:val="004F46F3"/>
    <w:rsid w:val="005127C4"/>
    <w:rsid w:val="00524CD1"/>
    <w:rsid w:val="00524FF0"/>
    <w:rsid w:val="00525428"/>
    <w:rsid w:val="00530746"/>
    <w:rsid w:val="00531334"/>
    <w:rsid w:val="00532015"/>
    <w:rsid w:val="00533131"/>
    <w:rsid w:val="00534C18"/>
    <w:rsid w:val="00537ED2"/>
    <w:rsid w:val="00543E4B"/>
    <w:rsid w:val="00544C41"/>
    <w:rsid w:val="00556404"/>
    <w:rsid w:val="00560793"/>
    <w:rsid w:val="005649C6"/>
    <w:rsid w:val="005654F4"/>
    <w:rsid w:val="0058223B"/>
    <w:rsid w:val="00584043"/>
    <w:rsid w:val="005858C4"/>
    <w:rsid w:val="005944C2"/>
    <w:rsid w:val="005A4658"/>
    <w:rsid w:val="005B4B3B"/>
    <w:rsid w:val="005B7F0B"/>
    <w:rsid w:val="005C25C8"/>
    <w:rsid w:val="005D3683"/>
    <w:rsid w:val="005D606B"/>
    <w:rsid w:val="005E3B06"/>
    <w:rsid w:val="005E54BD"/>
    <w:rsid w:val="005E785A"/>
    <w:rsid w:val="005F46BF"/>
    <w:rsid w:val="005F4BFC"/>
    <w:rsid w:val="005F5B4D"/>
    <w:rsid w:val="005F7729"/>
    <w:rsid w:val="006078B0"/>
    <w:rsid w:val="006132D6"/>
    <w:rsid w:val="00620B61"/>
    <w:rsid w:val="00620DA4"/>
    <w:rsid w:val="006225BC"/>
    <w:rsid w:val="00627E99"/>
    <w:rsid w:val="00642F44"/>
    <w:rsid w:val="0065258F"/>
    <w:rsid w:val="00667735"/>
    <w:rsid w:val="0067123C"/>
    <w:rsid w:val="00674E65"/>
    <w:rsid w:val="00682810"/>
    <w:rsid w:val="0069084A"/>
    <w:rsid w:val="00691F7D"/>
    <w:rsid w:val="00693638"/>
    <w:rsid w:val="00694E76"/>
    <w:rsid w:val="00695CEC"/>
    <w:rsid w:val="006B040F"/>
    <w:rsid w:val="006B0A92"/>
    <w:rsid w:val="006B43AB"/>
    <w:rsid w:val="006B4DF7"/>
    <w:rsid w:val="006D1922"/>
    <w:rsid w:val="006E2543"/>
    <w:rsid w:val="006E3C0C"/>
    <w:rsid w:val="006F67F5"/>
    <w:rsid w:val="00704C4B"/>
    <w:rsid w:val="0071781D"/>
    <w:rsid w:val="00726FFA"/>
    <w:rsid w:val="00732894"/>
    <w:rsid w:val="00735967"/>
    <w:rsid w:val="00740E97"/>
    <w:rsid w:val="00743BA1"/>
    <w:rsid w:val="007459A8"/>
    <w:rsid w:val="0075430D"/>
    <w:rsid w:val="00755992"/>
    <w:rsid w:val="00756036"/>
    <w:rsid w:val="007650B6"/>
    <w:rsid w:val="007760C0"/>
    <w:rsid w:val="0077779D"/>
    <w:rsid w:val="00790061"/>
    <w:rsid w:val="00790BD6"/>
    <w:rsid w:val="00796C02"/>
    <w:rsid w:val="007A61AE"/>
    <w:rsid w:val="007C2237"/>
    <w:rsid w:val="007D68B9"/>
    <w:rsid w:val="007E2047"/>
    <w:rsid w:val="007E43BD"/>
    <w:rsid w:val="007F015B"/>
    <w:rsid w:val="007F3F5F"/>
    <w:rsid w:val="007F4480"/>
    <w:rsid w:val="008052CD"/>
    <w:rsid w:val="00810705"/>
    <w:rsid w:val="00825387"/>
    <w:rsid w:val="00826D09"/>
    <w:rsid w:val="00833BA9"/>
    <w:rsid w:val="00852ECA"/>
    <w:rsid w:val="0085552E"/>
    <w:rsid w:val="00855D86"/>
    <w:rsid w:val="00857E64"/>
    <w:rsid w:val="00872B9F"/>
    <w:rsid w:val="00886F6F"/>
    <w:rsid w:val="0089293F"/>
    <w:rsid w:val="008A24D7"/>
    <w:rsid w:val="008B0226"/>
    <w:rsid w:val="008B1559"/>
    <w:rsid w:val="008B56BD"/>
    <w:rsid w:val="008B7385"/>
    <w:rsid w:val="008B79E8"/>
    <w:rsid w:val="008C364D"/>
    <w:rsid w:val="008C5693"/>
    <w:rsid w:val="008D16E1"/>
    <w:rsid w:val="008E3816"/>
    <w:rsid w:val="008E7589"/>
    <w:rsid w:val="008F49CE"/>
    <w:rsid w:val="008F6CF1"/>
    <w:rsid w:val="008F750D"/>
    <w:rsid w:val="00900B89"/>
    <w:rsid w:val="00913BE9"/>
    <w:rsid w:val="00930736"/>
    <w:rsid w:val="00931657"/>
    <w:rsid w:val="009360CE"/>
    <w:rsid w:val="00936277"/>
    <w:rsid w:val="00942907"/>
    <w:rsid w:val="00942AAA"/>
    <w:rsid w:val="009542D7"/>
    <w:rsid w:val="00957B67"/>
    <w:rsid w:val="00961A38"/>
    <w:rsid w:val="0097067E"/>
    <w:rsid w:val="009709B5"/>
    <w:rsid w:val="00971689"/>
    <w:rsid w:val="009A10CC"/>
    <w:rsid w:val="009A526B"/>
    <w:rsid w:val="009B2EE1"/>
    <w:rsid w:val="009B538C"/>
    <w:rsid w:val="009C20B5"/>
    <w:rsid w:val="009D077B"/>
    <w:rsid w:val="009D0FCB"/>
    <w:rsid w:val="009D15BA"/>
    <w:rsid w:val="009E2CA3"/>
    <w:rsid w:val="009F2242"/>
    <w:rsid w:val="00A17419"/>
    <w:rsid w:val="00A218F4"/>
    <w:rsid w:val="00A229ED"/>
    <w:rsid w:val="00A32F3D"/>
    <w:rsid w:val="00A37038"/>
    <w:rsid w:val="00A52902"/>
    <w:rsid w:val="00A614FC"/>
    <w:rsid w:val="00A71B61"/>
    <w:rsid w:val="00A909BD"/>
    <w:rsid w:val="00A968B7"/>
    <w:rsid w:val="00A97116"/>
    <w:rsid w:val="00A97F42"/>
    <w:rsid w:val="00AA1F91"/>
    <w:rsid w:val="00AC19CF"/>
    <w:rsid w:val="00AC6DBA"/>
    <w:rsid w:val="00AC758F"/>
    <w:rsid w:val="00AD08FB"/>
    <w:rsid w:val="00AD67DE"/>
    <w:rsid w:val="00AE094C"/>
    <w:rsid w:val="00AE1B4F"/>
    <w:rsid w:val="00AE2E87"/>
    <w:rsid w:val="00AE4185"/>
    <w:rsid w:val="00AE7BDB"/>
    <w:rsid w:val="00AF124B"/>
    <w:rsid w:val="00AF26C5"/>
    <w:rsid w:val="00AF48E8"/>
    <w:rsid w:val="00B00ABC"/>
    <w:rsid w:val="00B410C8"/>
    <w:rsid w:val="00B4257A"/>
    <w:rsid w:val="00B50674"/>
    <w:rsid w:val="00B6145A"/>
    <w:rsid w:val="00B64B4F"/>
    <w:rsid w:val="00B7261E"/>
    <w:rsid w:val="00B86252"/>
    <w:rsid w:val="00B976F9"/>
    <w:rsid w:val="00BA1B77"/>
    <w:rsid w:val="00BB110E"/>
    <w:rsid w:val="00BB4D11"/>
    <w:rsid w:val="00BC1C05"/>
    <w:rsid w:val="00BD0736"/>
    <w:rsid w:val="00BD5C79"/>
    <w:rsid w:val="00C028B2"/>
    <w:rsid w:val="00C16797"/>
    <w:rsid w:val="00C20DB1"/>
    <w:rsid w:val="00C27167"/>
    <w:rsid w:val="00C31E4F"/>
    <w:rsid w:val="00C32ACD"/>
    <w:rsid w:val="00C34A76"/>
    <w:rsid w:val="00C613D0"/>
    <w:rsid w:val="00C749E9"/>
    <w:rsid w:val="00C80FA9"/>
    <w:rsid w:val="00C97F57"/>
    <w:rsid w:val="00CA3996"/>
    <w:rsid w:val="00CA3E09"/>
    <w:rsid w:val="00CC6020"/>
    <w:rsid w:val="00CE0574"/>
    <w:rsid w:val="00CE762F"/>
    <w:rsid w:val="00D0238D"/>
    <w:rsid w:val="00D133CE"/>
    <w:rsid w:val="00D134E6"/>
    <w:rsid w:val="00D1563D"/>
    <w:rsid w:val="00D168FD"/>
    <w:rsid w:val="00D37326"/>
    <w:rsid w:val="00D42FDB"/>
    <w:rsid w:val="00D51EEE"/>
    <w:rsid w:val="00D52C6F"/>
    <w:rsid w:val="00D55A7F"/>
    <w:rsid w:val="00D66C7D"/>
    <w:rsid w:val="00D73185"/>
    <w:rsid w:val="00D77D29"/>
    <w:rsid w:val="00D90F98"/>
    <w:rsid w:val="00D931A5"/>
    <w:rsid w:val="00D94863"/>
    <w:rsid w:val="00DC0225"/>
    <w:rsid w:val="00DC2D2C"/>
    <w:rsid w:val="00DC6A2A"/>
    <w:rsid w:val="00DD6F96"/>
    <w:rsid w:val="00DE0CFA"/>
    <w:rsid w:val="00DE5268"/>
    <w:rsid w:val="00DF1375"/>
    <w:rsid w:val="00E117FD"/>
    <w:rsid w:val="00E24711"/>
    <w:rsid w:val="00E266EA"/>
    <w:rsid w:val="00E26E9C"/>
    <w:rsid w:val="00E27EB2"/>
    <w:rsid w:val="00E42BDC"/>
    <w:rsid w:val="00E435A3"/>
    <w:rsid w:val="00E4536E"/>
    <w:rsid w:val="00E46040"/>
    <w:rsid w:val="00E52D53"/>
    <w:rsid w:val="00E71734"/>
    <w:rsid w:val="00E761FF"/>
    <w:rsid w:val="00E778F1"/>
    <w:rsid w:val="00E8058B"/>
    <w:rsid w:val="00E84338"/>
    <w:rsid w:val="00E8620C"/>
    <w:rsid w:val="00E905CF"/>
    <w:rsid w:val="00EB034C"/>
    <w:rsid w:val="00EC1D68"/>
    <w:rsid w:val="00EE1055"/>
    <w:rsid w:val="00EE5523"/>
    <w:rsid w:val="00F21300"/>
    <w:rsid w:val="00F256CB"/>
    <w:rsid w:val="00F27EB2"/>
    <w:rsid w:val="00F27F87"/>
    <w:rsid w:val="00F52B72"/>
    <w:rsid w:val="00F60890"/>
    <w:rsid w:val="00F6315F"/>
    <w:rsid w:val="00F633BB"/>
    <w:rsid w:val="00F8122A"/>
    <w:rsid w:val="00F82E12"/>
    <w:rsid w:val="00F94E09"/>
    <w:rsid w:val="00FA2DC8"/>
    <w:rsid w:val="00FC3B86"/>
    <w:rsid w:val="00FD33DE"/>
    <w:rsid w:val="00FD41B2"/>
    <w:rsid w:val="00FD7CE7"/>
    <w:rsid w:val="00FE15A5"/>
    <w:rsid w:val="00FF1CCB"/>
    <w:rsid w:val="00FF5DED"/>
    <w:rsid w:val="00F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625AD0C"/>
  <w15:docId w15:val="{6E0B3B38-80BD-4754-A2C5-1278DD2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18"/>
    <w:rPr>
      <w:rFonts w:ascii="Tahoma" w:hAnsi="Tahoma" w:cs="Tahoma"/>
      <w:sz w:val="16"/>
      <w:szCs w:val="16"/>
    </w:rPr>
  </w:style>
  <w:style w:type="paragraph" w:styleId="ListParagraph">
    <w:name w:val="List Paragraph"/>
    <w:basedOn w:val="Normal"/>
    <w:uiPriority w:val="34"/>
    <w:qFormat/>
    <w:rsid w:val="00B50674"/>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B0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34C"/>
  </w:style>
  <w:style w:type="paragraph" w:styleId="Footer">
    <w:name w:val="footer"/>
    <w:basedOn w:val="Normal"/>
    <w:link w:val="FooterChar"/>
    <w:uiPriority w:val="99"/>
    <w:semiHidden/>
    <w:unhideWhenUsed/>
    <w:rsid w:val="00EB0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34C"/>
  </w:style>
  <w:style w:type="character" w:styleId="Hyperlink">
    <w:name w:val="Hyperlink"/>
    <w:basedOn w:val="DefaultParagraphFont"/>
    <w:uiPriority w:val="99"/>
    <w:unhideWhenUsed/>
    <w:rsid w:val="00FC3B86"/>
    <w:rPr>
      <w:color w:val="0000FF" w:themeColor="hyperlink"/>
      <w:u w:val="single"/>
    </w:rPr>
  </w:style>
  <w:style w:type="character" w:styleId="UnresolvedMention">
    <w:name w:val="Unresolved Mention"/>
    <w:basedOn w:val="DefaultParagraphFont"/>
    <w:uiPriority w:val="99"/>
    <w:semiHidden/>
    <w:unhideWhenUsed/>
    <w:rsid w:val="00FC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02web.zoom.us/j/84203959772" TargetMode="External"/><Relationship Id="rId4" Type="http://schemas.openxmlformats.org/officeDocument/2006/relationships/settings" Target="settings.xml"/><Relationship Id="rId9" Type="http://schemas.openxmlformats.org/officeDocument/2006/relationships/hyperlink" Target="https://us02web.zoom.us/j/8420395977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5A10B-9C69-42F8-BB41-D45582F1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Parker</dc:creator>
  <cp:keywords/>
  <dc:description/>
  <cp:lastModifiedBy>Jeff Hazen</cp:lastModifiedBy>
  <cp:revision>10</cp:revision>
  <cp:lastPrinted>2019-07-19T20:30:00Z</cp:lastPrinted>
  <dcterms:created xsi:type="dcterms:W3CDTF">2022-06-29T16:17:00Z</dcterms:created>
  <dcterms:modified xsi:type="dcterms:W3CDTF">2022-12-05T23:41:00Z</dcterms:modified>
</cp:coreProperties>
</file>