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AD06E" w14:textId="2F4EF967" w:rsidR="00FB3E19" w:rsidRDefault="00FB3E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2AA54" wp14:editId="69484BBF">
                <wp:simplePos x="0" y="0"/>
                <wp:positionH relativeFrom="column">
                  <wp:posOffset>1095375</wp:posOffset>
                </wp:positionH>
                <wp:positionV relativeFrom="paragraph">
                  <wp:posOffset>247649</wp:posOffset>
                </wp:positionV>
                <wp:extent cx="5381625" cy="695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E686E" w14:textId="13374828" w:rsidR="009F3093" w:rsidRPr="00FB3E19" w:rsidRDefault="009F3093" w:rsidP="00FB3E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B3E19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SUNSET EMPIRE TRANSPORATION DISTRICT</w:t>
                            </w:r>
                          </w:p>
                          <w:p w14:paraId="4AD7EE3D" w14:textId="6C3B7C97" w:rsidR="009F3093" w:rsidRPr="00FB3E19" w:rsidRDefault="009F3093" w:rsidP="00FB3E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B3E19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2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25pt;margin-top:19.5pt;width:423.7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" fillcolor="white [3201]" stroked="f" strokeweight=".5pt">
                <v:textbox>
                  <w:txbxContent>
                    <w:p w14:paraId="42FE686E" w14:textId="13374828" w:rsidR="009F3093" w:rsidRPr="00FB3E19" w:rsidRDefault="009F3093" w:rsidP="00FB3E1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B3E1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SUNSET EMPIRE TRANSPORATION DISTRICT</w:t>
                      </w:r>
                    </w:p>
                    <w:p w14:paraId="4AD7EE3D" w14:textId="6C3B7C97" w:rsidR="009F3093" w:rsidRPr="00FB3E19" w:rsidRDefault="009F3093" w:rsidP="00FB3E1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B3E1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AC79B11" wp14:editId="11E65B18">
            <wp:simplePos x="0" y="0"/>
            <wp:positionH relativeFrom="column">
              <wp:posOffset>-314960</wp:posOffset>
            </wp:positionH>
            <wp:positionV relativeFrom="paragraph">
              <wp:posOffset>0</wp:posOffset>
            </wp:positionV>
            <wp:extent cx="1321435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174" y="21398"/>
                <wp:lineTo x="211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F7701" w14:textId="64793B54" w:rsidR="00FB3E19" w:rsidRPr="00FB3E19" w:rsidRDefault="00FB3E19" w:rsidP="00FB3E19"/>
    <w:p w14:paraId="19E601C0" w14:textId="27DDDC5F" w:rsidR="00FB3E19" w:rsidRPr="00FB3E19" w:rsidRDefault="00FB3E19" w:rsidP="00FB3E19"/>
    <w:p w14:paraId="055BF624" w14:textId="158EDE98" w:rsidR="00FB3E19" w:rsidRDefault="00FB3E19" w:rsidP="00FB3E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780"/>
        <w:gridCol w:w="1980"/>
        <w:gridCol w:w="1795"/>
      </w:tblGrid>
      <w:tr w:rsidR="00FB3E19" w14:paraId="0CD062AD" w14:textId="77777777" w:rsidTr="002F2570">
        <w:tc>
          <w:tcPr>
            <w:tcW w:w="1795" w:type="dxa"/>
          </w:tcPr>
          <w:p w14:paraId="3335556C" w14:textId="137F3A26" w:rsidR="00FB3E19" w:rsidRPr="00FB3E19" w:rsidRDefault="00FB3E19" w:rsidP="00FB3E1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B3E19">
              <w:rPr>
                <w:rFonts w:ascii="Arial" w:hAnsi="Arial" w:cs="Arial"/>
                <w:b/>
                <w:bCs/>
                <w:i/>
                <w:iCs/>
              </w:rPr>
              <w:t>TITLE</w:t>
            </w:r>
          </w:p>
        </w:tc>
        <w:tc>
          <w:tcPr>
            <w:tcW w:w="3780" w:type="dxa"/>
          </w:tcPr>
          <w:p w14:paraId="201AD71E" w14:textId="0FDCC524" w:rsidR="00FB3E19" w:rsidRPr="00FB3E19" w:rsidRDefault="002F2570" w:rsidP="00FB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Officer/Grant Administrator</w:t>
            </w:r>
          </w:p>
        </w:tc>
        <w:tc>
          <w:tcPr>
            <w:tcW w:w="1980" w:type="dxa"/>
          </w:tcPr>
          <w:p w14:paraId="40BB6D4B" w14:textId="7A4E2BB4" w:rsidR="00FB3E19" w:rsidRPr="00FB3E19" w:rsidRDefault="00FB3E19" w:rsidP="00FB3E1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B3E19">
              <w:rPr>
                <w:rFonts w:ascii="Arial" w:hAnsi="Arial" w:cs="Arial"/>
                <w:b/>
                <w:bCs/>
                <w:i/>
                <w:iCs/>
              </w:rPr>
              <w:t>CREATED</w:t>
            </w:r>
          </w:p>
        </w:tc>
        <w:tc>
          <w:tcPr>
            <w:tcW w:w="1795" w:type="dxa"/>
          </w:tcPr>
          <w:p w14:paraId="715CB674" w14:textId="5E529420" w:rsidR="00FB3E19" w:rsidRPr="00FB3E19" w:rsidRDefault="002F2570" w:rsidP="00FB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12, 2015</w:t>
            </w:r>
          </w:p>
        </w:tc>
      </w:tr>
      <w:tr w:rsidR="00FB3E19" w14:paraId="74E4BEE4" w14:textId="77777777" w:rsidTr="002F2570">
        <w:tc>
          <w:tcPr>
            <w:tcW w:w="1795" w:type="dxa"/>
          </w:tcPr>
          <w:p w14:paraId="316634EE" w14:textId="766B2B69" w:rsidR="00FB3E19" w:rsidRPr="00FB3E19" w:rsidRDefault="00FB3E19" w:rsidP="00FB3E1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B3E19">
              <w:rPr>
                <w:rFonts w:ascii="Arial" w:hAnsi="Arial" w:cs="Arial"/>
                <w:b/>
                <w:bCs/>
                <w:i/>
                <w:iCs/>
              </w:rPr>
              <w:t>DEPARTMENT</w:t>
            </w:r>
          </w:p>
        </w:tc>
        <w:tc>
          <w:tcPr>
            <w:tcW w:w="3780" w:type="dxa"/>
          </w:tcPr>
          <w:p w14:paraId="39095D23" w14:textId="6E292263" w:rsidR="00FB3E19" w:rsidRPr="00FB3E19" w:rsidRDefault="002F2570" w:rsidP="00FB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</w:t>
            </w:r>
          </w:p>
        </w:tc>
        <w:tc>
          <w:tcPr>
            <w:tcW w:w="1980" w:type="dxa"/>
          </w:tcPr>
          <w:p w14:paraId="3746D6EA" w14:textId="1F474441" w:rsidR="00FB3E19" w:rsidRPr="00FB3E19" w:rsidRDefault="00FB3E19" w:rsidP="00FB3E1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B3E19">
              <w:rPr>
                <w:rFonts w:ascii="Arial" w:hAnsi="Arial" w:cs="Arial"/>
                <w:b/>
                <w:bCs/>
                <w:i/>
                <w:iCs/>
              </w:rPr>
              <w:t>REVISED</w:t>
            </w:r>
          </w:p>
        </w:tc>
        <w:tc>
          <w:tcPr>
            <w:tcW w:w="1795" w:type="dxa"/>
          </w:tcPr>
          <w:p w14:paraId="33AFA8A0" w14:textId="2A135D77" w:rsidR="00FB3E19" w:rsidRPr="00FB3E19" w:rsidRDefault="002F2570" w:rsidP="00FB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2020</w:t>
            </w:r>
          </w:p>
        </w:tc>
      </w:tr>
      <w:tr w:rsidR="00FB3E19" w14:paraId="2B423561" w14:textId="77777777" w:rsidTr="002F2570">
        <w:tc>
          <w:tcPr>
            <w:tcW w:w="1795" w:type="dxa"/>
          </w:tcPr>
          <w:p w14:paraId="067C1696" w14:textId="69E7C057" w:rsidR="00FB3E19" w:rsidRPr="00FB3E19" w:rsidRDefault="00FB3E19" w:rsidP="00FB3E1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B3E19">
              <w:rPr>
                <w:rFonts w:ascii="Arial" w:hAnsi="Arial" w:cs="Arial"/>
                <w:b/>
                <w:bCs/>
                <w:i/>
                <w:iCs/>
              </w:rPr>
              <w:t>JOB CLASS</w:t>
            </w:r>
          </w:p>
        </w:tc>
        <w:tc>
          <w:tcPr>
            <w:tcW w:w="3780" w:type="dxa"/>
          </w:tcPr>
          <w:p w14:paraId="617B1F61" w14:textId="4FA49B71" w:rsidR="00FB3E19" w:rsidRPr="00FB3E19" w:rsidRDefault="002F2570" w:rsidP="00FB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0" w:type="dxa"/>
          </w:tcPr>
          <w:p w14:paraId="4B6FB07E" w14:textId="352E966A" w:rsidR="00FB3E19" w:rsidRPr="00FB3E19" w:rsidRDefault="00FB3E19" w:rsidP="00FB3E1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B3E19">
              <w:rPr>
                <w:rFonts w:ascii="Arial" w:hAnsi="Arial" w:cs="Arial"/>
                <w:b/>
                <w:bCs/>
                <w:i/>
                <w:iCs/>
              </w:rPr>
              <w:t>SAFETY SENSITIVE</w:t>
            </w:r>
          </w:p>
        </w:tc>
        <w:tc>
          <w:tcPr>
            <w:tcW w:w="1795" w:type="dxa"/>
          </w:tcPr>
          <w:p w14:paraId="16D2ACF7" w14:textId="6D2C4384" w:rsidR="00FB3E19" w:rsidRPr="00FB3E19" w:rsidRDefault="008A0BEB" w:rsidP="00FB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FB3E19" w14:paraId="7DDBDD5B" w14:textId="77777777" w:rsidTr="002F2570">
        <w:tc>
          <w:tcPr>
            <w:tcW w:w="1795" w:type="dxa"/>
          </w:tcPr>
          <w:p w14:paraId="2606A62D" w14:textId="2A6B98A8" w:rsidR="00FB3E19" w:rsidRPr="00FB3E19" w:rsidRDefault="00FB3E19" w:rsidP="00FB3E1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B3E19">
              <w:rPr>
                <w:rFonts w:ascii="Arial" w:hAnsi="Arial" w:cs="Arial"/>
                <w:b/>
                <w:bCs/>
                <w:i/>
                <w:iCs/>
              </w:rPr>
              <w:t>LABOR UNION</w:t>
            </w:r>
          </w:p>
        </w:tc>
        <w:tc>
          <w:tcPr>
            <w:tcW w:w="3780" w:type="dxa"/>
          </w:tcPr>
          <w:p w14:paraId="6821E150" w14:textId="25390114" w:rsidR="00FB3E19" w:rsidRPr="00FB3E19" w:rsidRDefault="00FB3E19" w:rsidP="00FB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Unrepresented</w:t>
            </w:r>
          </w:p>
        </w:tc>
        <w:tc>
          <w:tcPr>
            <w:tcW w:w="1980" w:type="dxa"/>
          </w:tcPr>
          <w:p w14:paraId="76CDB983" w14:textId="3F42D8C7" w:rsidR="00FB3E19" w:rsidRPr="00FB3E19" w:rsidRDefault="00FB3E19" w:rsidP="00FB3E1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B3E19">
              <w:rPr>
                <w:rFonts w:ascii="Arial" w:hAnsi="Arial" w:cs="Arial"/>
                <w:b/>
                <w:bCs/>
                <w:i/>
                <w:iCs/>
              </w:rPr>
              <w:t>FLSA</w:t>
            </w:r>
          </w:p>
        </w:tc>
        <w:tc>
          <w:tcPr>
            <w:tcW w:w="1795" w:type="dxa"/>
          </w:tcPr>
          <w:p w14:paraId="4D52D5AB" w14:textId="2BA4DC00" w:rsidR="00FB3E19" w:rsidRPr="00FB3E19" w:rsidRDefault="008A0BEB" w:rsidP="00FB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Exempt</w:t>
            </w:r>
          </w:p>
        </w:tc>
      </w:tr>
      <w:tr w:rsidR="006606AD" w:rsidRPr="00E3180E" w14:paraId="3CC36EF1" w14:textId="77777777" w:rsidTr="002F2570">
        <w:tc>
          <w:tcPr>
            <w:tcW w:w="1795" w:type="dxa"/>
          </w:tcPr>
          <w:p w14:paraId="6627A560" w14:textId="4563D24D" w:rsidR="006606AD" w:rsidRPr="00FB3E19" w:rsidRDefault="006606AD" w:rsidP="00FB3E19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REPORTS TO</w:t>
            </w:r>
          </w:p>
        </w:tc>
        <w:tc>
          <w:tcPr>
            <w:tcW w:w="3780" w:type="dxa"/>
          </w:tcPr>
          <w:p w14:paraId="1A0047DE" w14:textId="12E7E1B0" w:rsidR="006606AD" w:rsidRPr="00E3180E" w:rsidRDefault="008A0BEB" w:rsidP="00FB3E19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Executive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s-ES"/>
              </w:rPr>
              <w:t>Director</w:t>
            </w:r>
            <w:proofErr w:type="gramEnd"/>
          </w:p>
        </w:tc>
        <w:tc>
          <w:tcPr>
            <w:tcW w:w="1980" w:type="dxa"/>
          </w:tcPr>
          <w:p w14:paraId="17D1CA05" w14:textId="77777777" w:rsidR="006606AD" w:rsidRPr="00E3180E" w:rsidRDefault="006606AD" w:rsidP="00FB3E19">
            <w:pPr>
              <w:rPr>
                <w:rFonts w:ascii="Arial" w:hAnsi="Arial" w:cs="Arial"/>
                <w:b/>
                <w:bCs/>
                <w:i/>
                <w:iCs/>
                <w:lang w:val="es-ES"/>
              </w:rPr>
            </w:pPr>
          </w:p>
        </w:tc>
        <w:tc>
          <w:tcPr>
            <w:tcW w:w="1795" w:type="dxa"/>
          </w:tcPr>
          <w:p w14:paraId="663FE866" w14:textId="77777777" w:rsidR="006606AD" w:rsidRPr="00E3180E" w:rsidRDefault="006606AD" w:rsidP="00FB3E19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76921F11" w14:textId="12356564" w:rsidR="00E3180E" w:rsidRDefault="00E3180E" w:rsidP="00FB3E19">
      <w:pPr>
        <w:spacing w:after="0" w:line="240" w:lineRule="auto"/>
        <w:outlineLvl w:val="0"/>
        <w:rPr>
          <w:rFonts w:ascii="Arial" w:eastAsia="Times New Roman" w:hAnsi="Arial" w:cs="Arial"/>
          <w:b/>
          <w:u w:val="single"/>
        </w:rPr>
      </w:pPr>
    </w:p>
    <w:p w14:paraId="49A6DC29" w14:textId="77777777" w:rsidR="002F2570" w:rsidRPr="002F2570" w:rsidRDefault="002F2570" w:rsidP="002F257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 w:rsidRPr="002F2570">
        <w:rPr>
          <w:rFonts w:ascii="Arial" w:eastAsia="Times New Roman" w:hAnsi="Arial" w:cs="Arial"/>
          <w:b/>
          <w:u w:val="single"/>
        </w:rPr>
        <w:t>Position Overview</w:t>
      </w:r>
    </w:p>
    <w:p w14:paraId="2158DC33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</w:p>
    <w:p w14:paraId="69046485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The Financial Officer/Grant Administrator oversees all accounting and financial reporting functions and manages grants and contracts for the District, which includes three locations and four departments.  It is a hands-on management position. </w:t>
      </w:r>
    </w:p>
    <w:p w14:paraId="689133E8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</w:p>
    <w:p w14:paraId="25813335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This position plays a critical role in partnering with the senior leadership team in strategic decision making and operations as the District continues to enhance its public transportation services and deliver quality programming. </w:t>
      </w:r>
    </w:p>
    <w:p w14:paraId="68964F9E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</w:p>
    <w:p w14:paraId="697958A8" w14:textId="77777777" w:rsidR="002F2570" w:rsidRPr="002F2570" w:rsidRDefault="002F2570" w:rsidP="002F257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 w:rsidRPr="002F2570">
        <w:rPr>
          <w:rFonts w:ascii="Arial" w:eastAsia="Times New Roman" w:hAnsi="Arial" w:cs="Arial"/>
          <w:b/>
          <w:u w:val="single"/>
        </w:rPr>
        <w:t>Reporting Relationships</w:t>
      </w:r>
    </w:p>
    <w:p w14:paraId="6F4B1353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</w:p>
    <w:p w14:paraId="2E313F61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Direct report to the Executive Director.</w:t>
      </w:r>
    </w:p>
    <w:p w14:paraId="32593931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</w:p>
    <w:p w14:paraId="23F3D52F" w14:textId="77777777" w:rsidR="002F2570" w:rsidRPr="002F2570" w:rsidRDefault="002F2570" w:rsidP="002F257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 w:rsidRPr="002F2570">
        <w:rPr>
          <w:rFonts w:ascii="Arial" w:eastAsia="Times New Roman" w:hAnsi="Arial" w:cs="Arial"/>
          <w:b/>
          <w:u w:val="single"/>
        </w:rPr>
        <w:t>Required Duties:</w:t>
      </w:r>
    </w:p>
    <w:p w14:paraId="5C463162" w14:textId="77777777" w:rsidR="002F2570" w:rsidRPr="002F2570" w:rsidRDefault="002F2570" w:rsidP="002F2570">
      <w:pPr>
        <w:tabs>
          <w:tab w:val="num" w:pos="108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0BE1571E" w14:textId="77777777" w:rsidR="002F2570" w:rsidRPr="002F2570" w:rsidRDefault="002F2570" w:rsidP="002F2570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Analyze and present financial reports in an accurate and timely manner; clearly communicate monthly and annual financial statements; collate financial reporting materials for all grant segments, and oversee all financial, project/program and grants accounting.</w:t>
      </w:r>
    </w:p>
    <w:p w14:paraId="5ED7DD8F" w14:textId="77777777" w:rsidR="002F2570" w:rsidRPr="002F2570" w:rsidRDefault="002F2570" w:rsidP="002F2570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Manage the AccuFund financial management system, including chart of accounts; classes, items and lists.</w:t>
      </w:r>
    </w:p>
    <w:p w14:paraId="1A5B919D" w14:textId="77777777" w:rsidR="002F2570" w:rsidRPr="002F2570" w:rsidRDefault="002F2570" w:rsidP="002F2570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Day to day management of all general accounting functions. </w:t>
      </w:r>
    </w:p>
    <w:p w14:paraId="45EE05A2" w14:textId="77777777" w:rsidR="002F2570" w:rsidRPr="002F2570" w:rsidRDefault="002F2570" w:rsidP="002F2570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Manage cash flow and forecasting. </w:t>
      </w:r>
    </w:p>
    <w:p w14:paraId="575AEA46" w14:textId="77777777" w:rsidR="002F2570" w:rsidRPr="002F2570" w:rsidRDefault="002F2570" w:rsidP="002F2570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Implement all necessary financial and contract/grants management policies and procedures; improve overall financial policies and procedure manual. </w:t>
      </w:r>
    </w:p>
    <w:p w14:paraId="55DA51C6" w14:textId="77777777" w:rsidR="002F2570" w:rsidRPr="002F2570" w:rsidRDefault="002F2570" w:rsidP="002F2570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Effectively communicate and present the critical financial matters to the Executive Director, leadership team, and Board of Commissioners.</w:t>
      </w:r>
    </w:p>
    <w:p w14:paraId="33800AAC" w14:textId="77777777" w:rsidR="002F2570" w:rsidRPr="002F2570" w:rsidRDefault="002F2570" w:rsidP="002F2570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Coordinate and lead the annual audit process, liaise with external auditors; assess any changes necessary. </w:t>
      </w:r>
    </w:p>
    <w:p w14:paraId="522637FC" w14:textId="77777777" w:rsidR="002F2570" w:rsidRPr="002F2570" w:rsidRDefault="002F2570" w:rsidP="002F2570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Assist the Budget Officer in annual budgeting and planning process; administer and review all financial plans and budgets; monitor progress and changes and keep senior leadership team abreast of the District’s financial status. </w:t>
      </w:r>
    </w:p>
    <w:p w14:paraId="1F3E8DAC" w14:textId="77777777" w:rsidR="002F2570" w:rsidRPr="002F2570" w:rsidRDefault="002F2570" w:rsidP="002F2570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Implement and manage an efficient contracts and grants management and financial management/ reporting system; ensure that the contract billing and collection schedule is adhered to and that financial data and cash flow are steady and support operational requirements. </w:t>
      </w:r>
    </w:p>
    <w:p w14:paraId="3DCDD221" w14:textId="77777777" w:rsidR="002F2570" w:rsidRPr="002F2570" w:rsidRDefault="002F2570" w:rsidP="002F2570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Perform special projects in accounting, contract and grants management as assigned. </w:t>
      </w:r>
    </w:p>
    <w:p w14:paraId="1C03233E" w14:textId="77777777" w:rsidR="002F2570" w:rsidRPr="002F2570" w:rsidRDefault="002F2570" w:rsidP="002F2570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Supervision of the Payroll/Accounts Payable Clerk, Customer Service Representative and Transportation Support Specialist.  Oversees operation of the Astoria Transit Center and the Seaside Transit Office.</w:t>
      </w:r>
    </w:p>
    <w:p w14:paraId="3F6BC08A" w14:textId="793E0D3B" w:rsid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        </w:t>
      </w:r>
    </w:p>
    <w:p w14:paraId="5C8E7822" w14:textId="60A3992D" w:rsid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</w:p>
    <w:p w14:paraId="7F38319B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</w:p>
    <w:p w14:paraId="23C63EC2" w14:textId="77777777" w:rsidR="002F2570" w:rsidRPr="002F2570" w:rsidRDefault="002F2570" w:rsidP="002F257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 w:rsidRPr="002F2570">
        <w:rPr>
          <w:rFonts w:ascii="Arial" w:eastAsia="Times New Roman" w:hAnsi="Arial" w:cs="Arial"/>
          <w:b/>
          <w:u w:val="single"/>
        </w:rPr>
        <w:lastRenderedPageBreak/>
        <w:t>Qualifications</w:t>
      </w:r>
    </w:p>
    <w:p w14:paraId="07625D0A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</w:p>
    <w:p w14:paraId="639803D3" w14:textId="77777777" w:rsidR="002F2570" w:rsidRPr="002F2570" w:rsidRDefault="002F2570" w:rsidP="002F2570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Education – 2-year or 4-year accounting degree or equivalent.</w:t>
      </w:r>
    </w:p>
    <w:p w14:paraId="59D7A286" w14:textId="77777777" w:rsidR="002F2570" w:rsidRPr="002F2570" w:rsidRDefault="002F2570" w:rsidP="002F2570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Experience - Requires 5 years fund accounting, grants, and contract management. Government and/or non-profit experience preferred.</w:t>
      </w:r>
    </w:p>
    <w:p w14:paraId="4082C599" w14:textId="77777777" w:rsidR="002F2570" w:rsidRPr="002F2570" w:rsidRDefault="002F2570" w:rsidP="002F2570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Demonstrated knowledge of and proficiency in Microsoft suite software.  Knowledge and experience in AccuFund a plus.</w:t>
      </w:r>
    </w:p>
    <w:p w14:paraId="73E34D07" w14:textId="77777777" w:rsidR="002F2570" w:rsidRPr="002F2570" w:rsidRDefault="002F2570" w:rsidP="002F2570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Demonstrated knowledge of applicable local, state, and federal laws, rules and regulations, and policies governing public district accounting, grants, and contract management processes. </w:t>
      </w:r>
    </w:p>
    <w:p w14:paraId="720F0C90" w14:textId="77777777" w:rsidR="002F2570" w:rsidRPr="002F2570" w:rsidRDefault="002F2570" w:rsidP="002F2570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Understand, interpret, and apply laws, rules, regulations, policies, procedures, contracts, and budgets. </w:t>
      </w:r>
    </w:p>
    <w:p w14:paraId="4661D671" w14:textId="77777777" w:rsidR="002F2570" w:rsidRPr="002F2570" w:rsidRDefault="002F2570" w:rsidP="002F2570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Skilled in maintaining effective interpersonal relationships including mediation and negotiations.</w:t>
      </w:r>
    </w:p>
    <w:p w14:paraId="326C76B5" w14:textId="77777777" w:rsidR="002F2570" w:rsidRPr="002F2570" w:rsidRDefault="002F2570" w:rsidP="002F2570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 xml:space="preserve">Able to write clear and concise reports and correspondence including request for proposals and contract specifications. </w:t>
      </w:r>
    </w:p>
    <w:p w14:paraId="0612C670" w14:textId="77777777" w:rsidR="002F2570" w:rsidRPr="002F2570" w:rsidRDefault="002F2570" w:rsidP="002F2570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A successful track record in setting priorities; keen analytic, organization and problem-solving skills which support and enable sound decision making.</w:t>
      </w:r>
    </w:p>
    <w:p w14:paraId="19537182" w14:textId="77777777" w:rsidR="002F2570" w:rsidRPr="002F2570" w:rsidRDefault="002F2570" w:rsidP="002F2570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Excellent communication and relationship building skills with an ability to prioritize, negotiate, and work with a variety of internal and external stakeholders.</w:t>
      </w:r>
    </w:p>
    <w:p w14:paraId="31365242" w14:textId="77777777" w:rsidR="002F2570" w:rsidRPr="002F2570" w:rsidRDefault="002F2570" w:rsidP="002F2570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>Personal qualities of integrity, credibility, and dedication to the mission of public transportation service.</w:t>
      </w:r>
    </w:p>
    <w:p w14:paraId="0BFE7324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ab/>
      </w:r>
      <w:r w:rsidRPr="002F2570">
        <w:rPr>
          <w:rFonts w:ascii="Arial" w:eastAsia="Times New Roman" w:hAnsi="Arial" w:cs="Arial"/>
        </w:rPr>
        <w:tab/>
      </w:r>
    </w:p>
    <w:p w14:paraId="3B93D24B" w14:textId="77777777" w:rsidR="002F2570" w:rsidRPr="002F2570" w:rsidRDefault="002F2570" w:rsidP="002F257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 w:rsidRPr="002F2570">
        <w:rPr>
          <w:rFonts w:ascii="Arial" w:eastAsia="Times New Roman" w:hAnsi="Arial" w:cs="Arial"/>
          <w:b/>
          <w:u w:val="single"/>
        </w:rPr>
        <w:t>Working Environment</w:t>
      </w:r>
    </w:p>
    <w:p w14:paraId="30F75326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</w:p>
    <w:p w14:paraId="1B3DB2B9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  <w:r w:rsidRPr="002F2570">
        <w:rPr>
          <w:rFonts w:ascii="Arial" w:eastAsia="Times New Roman" w:hAnsi="Arial" w:cs="Arial"/>
        </w:rPr>
        <w:tab/>
        <w:t>The Financial Officer/Grant Administrator works primarily in an office environment.</w:t>
      </w:r>
    </w:p>
    <w:p w14:paraId="28FE157C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</w:rPr>
      </w:pPr>
    </w:p>
    <w:p w14:paraId="368B0B51" w14:textId="77777777" w:rsidR="002F2570" w:rsidRPr="002F2570" w:rsidRDefault="002F2570" w:rsidP="002F2570">
      <w:pPr>
        <w:keepNext/>
        <w:tabs>
          <w:tab w:val="left" w:pos="9450"/>
        </w:tabs>
        <w:spacing w:after="0" w:line="240" w:lineRule="auto"/>
        <w:ind w:right="-810"/>
        <w:outlineLvl w:val="0"/>
        <w:rPr>
          <w:rFonts w:ascii="Arial" w:eastAsia="Times New Roman" w:hAnsi="Arial" w:cs="Arial"/>
          <w:b/>
        </w:rPr>
      </w:pPr>
    </w:p>
    <w:p w14:paraId="0F3DF107" w14:textId="77777777" w:rsidR="002F2570" w:rsidRPr="002F2570" w:rsidRDefault="002F2570" w:rsidP="002F2570">
      <w:pPr>
        <w:keepNext/>
        <w:tabs>
          <w:tab w:val="left" w:pos="9450"/>
        </w:tabs>
        <w:spacing w:after="0" w:line="240" w:lineRule="auto"/>
        <w:ind w:right="-810"/>
        <w:outlineLvl w:val="0"/>
        <w:rPr>
          <w:rFonts w:ascii="Arial" w:eastAsia="Times New Roman" w:hAnsi="Arial" w:cs="Arial"/>
          <w:b/>
        </w:rPr>
      </w:pPr>
      <w:r w:rsidRPr="002F2570">
        <w:rPr>
          <w:rFonts w:ascii="Arial" w:eastAsia="Times New Roman" w:hAnsi="Arial" w:cs="Arial"/>
          <w:b/>
        </w:rPr>
        <w:t>Employee Signature ______________________________________ Date ____________________</w:t>
      </w:r>
    </w:p>
    <w:p w14:paraId="565461C6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  <w:b/>
        </w:rPr>
      </w:pPr>
    </w:p>
    <w:p w14:paraId="7E37C6A9" w14:textId="77777777" w:rsidR="002F2570" w:rsidRPr="002F2570" w:rsidRDefault="002F2570" w:rsidP="002F2570">
      <w:pPr>
        <w:spacing w:after="0" w:line="240" w:lineRule="auto"/>
        <w:rPr>
          <w:rFonts w:ascii="Arial" w:eastAsia="Times New Roman" w:hAnsi="Arial" w:cs="Arial"/>
          <w:b/>
        </w:rPr>
      </w:pPr>
    </w:p>
    <w:p w14:paraId="1101A49F" w14:textId="3CCD4A84" w:rsidR="002F2570" w:rsidRPr="002F2570" w:rsidRDefault="002F2570" w:rsidP="002F2570">
      <w:pPr>
        <w:spacing w:after="0" w:line="240" w:lineRule="auto"/>
        <w:outlineLvl w:val="0"/>
        <w:rPr>
          <w:rFonts w:ascii="Arial" w:eastAsia="Times New Roman" w:hAnsi="Arial" w:cs="Arial"/>
          <w:b/>
          <w:u w:val="single"/>
        </w:rPr>
      </w:pPr>
      <w:r w:rsidRPr="002F2570">
        <w:rPr>
          <w:rFonts w:ascii="Arial" w:eastAsia="Times New Roman" w:hAnsi="Arial" w:cs="Arial"/>
          <w:b/>
        </w:rPr>
        <w:t>Supervisor Signature _____________________________________</w:t>
      </w:r>
    </w:p>
    <w:sectPr w:rsidR="002F2570" w:rsidRPr="002F2570" w:rsidSect="000C5911">
      <w:pgSz w:w="12240" w:h="15840"/>
      <w:pgMar w:top="45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2239"/>
    <w:multiLevelType w:val="hybridMultilevel"/>
    <w:tmpl w:val="50704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652D0"/>
    <w:multiLevelType w:val="hybridMultilevel"/>
    <w:tmpl w:val="78ACEF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07EFD"/>
    <w:multiLevelType w:val="hybridMultilevel"/>
    <w:tmpl w:val="2BDA8D80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25D37B7"/>
    <w:multiLevelType w:val="hybridMultilevel"/>
    <w:tmpl w:val="70341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09A3"/>
    <w:multiLevelType w:val="hybridMultilevel"/>
    <w:tmpl w:val="B60A3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64104"/>
    <w:multiLevelType w:val="hybridMultilevel"/>
    <w:tmpl w:val="F1A6F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31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F24EBF"/>
    <w:multiLevelType w:val="multilevel"/>
    <w:tmpl w:val="934C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52790"/>
    <w:multiLevelType w:val="hybridMultilevel"/>
    <w:tmpl w:val="022CBA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442148"/>
    <w:multiLevelType w:val="hybridMultilevel"/>
    <w:tmpl w:val="E2521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EC4676"/>
    <w:multiLevelType w:val="hybridMultilevel"/>
    <w:tmpl w:val="A168A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337E07"/>
    <w:multiLevelType w:val="hybridMultilevel"/>
    <w:tmpl w:val="2EE45A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14443"/>
    <w:multiLevelType w:val="multilevel"/>
    <w:tmpl w:val="F9B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6977C5"/>
    <w:multiLevelType w:val="hybridMultilevel"/>
    <w:tmpl w:val="2F5E8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B50CF"/>
    <w:multiLevelType w:val="hybridMultilevel"/>
    <w:tmpl w:val="D86C2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680007"/>
    <w:multiLevelType w:val="hybridMultilevel"/>
    <w:tmpl w:val="95DE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23854"/>
    <w:multiLevelType w:val="hybridMultilevel"/>
    <w:tmpl w:val="46A4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A0169"/>
    <w:multiLevelType w:val="hybridMultilevel"/>
    <w:tmpl w:val="5C36E840"/>
    <w:lvl w:ilvl="0" w:tplc="BC9E7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1F5A64"/>
    <w:multiLevelType w:val="multilevel"/>
    <w:tmpl w:val="F5BC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3E7010"/>
    <w:multiLevelType w:val="hybridMultilevel"/>
    <w:tmpl w:val="C5027B1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7A235F9E"/>
    <w:multiLevelType w:val="hybridMultilevel"/>
    <w:tmpl w:val="DBC6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10"/>
  </w:num>
  <w:num w:numId="5">
    <w:abstractNumId w:val="16"/>
  </w:num>
  <w:num w:numId="6">
    <w:abstractNumId w:val="12"/>
  </w:num>
  <w:num w:numId="7">
    <w:abstractNumId w:val="5"/>
  </w:num>
  <w:num w:numId="8">
    <w:abstractNumId w:val="18"/>
  </w:num>
  <w:num w:numId="9">
    <w:abstractNumId w:val="17"/>
  </w:num>
  <w:num w:numId="10">
    <w:abstractNumId w:val="7"/>
  </w:num>
  <w:num w:numId="11">
    <w:abstractNumId w:val="1"/>
  </w:num>
  <w:num w:numId="12">
    <w:abstractNumId w:val="3"/>
  </w:num>
  <w:num w:numId="13">
    <w:abstractNumId w:val="0"/>
  </w:num>
  <w:num w:numId="14">
    <w:abstractNumId w:val="19"/>
  </w:num>
  <w:num w:numId="15">
    <w:abstractNumId w:val="2"/>
  </w:num>
  <w:num w:numId="16">
    <w:abstractNumId w:val="9"/>
  </w:num>
  <w:num w:numId="17">
    <w:abstractNumId w:val="11"/>
  </w:num>
  <w:num w:numId="18">
    <w:abstractNumId w:val="15"/>
  </w:num>
  <w:num w:numId="19">
    <w:abstractNumId w:val="13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19"/>
    <w:rsid w:val="00041E60"/>
    <w:rsid w:val="00070166"/>
    <w:rsid w:val="000749F2"/>
    <w:rsid w:val="000C5911"/>
    <w:rsid w:val="000D6794"/>
    <w:rsid w:val="000F4262"/>
    <w:rsid w:val="00144CCF"/>
    <w:rsid w:val="00173DDC"/>
    <w:rsid w:val="001C5B01"/>
    <w:rsid w:val="001E1BD2"/>
    <w:rsid w:val="002067DC"/>
    <w:rsid w:val="0021604E"/>
    <w:rsid w:val="00257BF5"/>
    <w:rsid w:val="002F2570"/>
    <w:rsid w:val="00310B81"/>
    <w:rsid w:val="00351D31"/>
    <w:rsid w:val="00352C0A"/>
    <w:rsid w:val="003B4668"/>
    <w:rsid w:val="003C567E"/>
    <w:rsid w:val="00405C66"/>
    <w:rsid w:val="0049518F"/>
    <w:rsid w:val="00577477"/>
    <w:rsid w:val="005775FD"/>
    <w:rsid w:val="005B3184"/>
    <w:rsid w:val="005B6BA9"/>
    <w:rsid w:val="005C032E"/>
    <w:rsid w:val="005D45FF"/>
    <w:rsid w:val="005F2CAD"/>
    <w:rsid w:val="00603F70"/>
    <w:rsid w:val="006468E2"/>
    <w:rsid w:val="00647FDF"/>
    <w:rsid w:val="006606AD"/>
    <w:rsid w:val="00671129"/>
    <w:rsid w:val="006C0829"/>
    <w:rsid w:val="006C5473"/>
    <w:rsid w:val="006D15D6"/>
    <w:rsid w:val="006E29E0"/>
    <w:rsid w:val="007633D8"/>
    <w:rsid w:val="00774923"/>
    <w:rsid w:val="00856C91"/>
    <w:rsid w:val="008A0BEB"/>
    <w:rsid w:val="008B2A36"/>
    <w:rsid w:val="008C4C3F"/>
    <w:rsid w:val="008E18EE"/>
    <w:rsid w:val="0091248E"/>
    <w:rsid w:val="009A1E42"/>
    <w:rsid w:val="009F3093"/>
    <w:rsid w:val="00A04518"/>
    <w:rsid w:val="00A26DDE"/>
    <w:rsid w:val="00A62F77"/>
    <w:rsid w:val="00A804B2"/>
    <w:rsid w:val="00A92C4F"/>
    <w:rsid w:val="00AB4562"/>
    <w:rsid w:val="00AC4D60"/>
    <w:rsid w:val="00B361B8"/>
    <w:rsid w:val="00BA0AE9"/>
    <w:rsid w:val="00C16BB4"/>
    <w:rsid w:val="00C531D0"/>
    <w:rsid w:val="00C57FE9"/>
    <w:rsid w:val="00C765A8"/>
    <w:rsid w:val="00D16DA5"/>
    <w:rsid w:val="00D25E90"/>
    <w:rsid w:val="00E16CC5"/>
    <w:rsid w:val="00E3180E"/>
    <w:rsid w:val="00E44292"/>
    <w:rsid w:val="00E74ED7"/>
    <w:rsid w:val="00EC5443"/>
    <w:rsid w:val="00EE0DBE"/>
    <w:rsid w:val="00F115A1"/>
    <w:rsid w:val="00F139A6"/>
    <w:rsid w:val="00FB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2E6C"/>
  <w15:chartTrackingRefBased/>
  <w15:docId w15:val="{0F580D71-D87E-4332-B881-EB0B8AA3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C3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8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8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04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04B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C4C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rsid w:val="006468E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468E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1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Farmer</dc:creator>
  <cp:keywords/>
  <dc:description/>
  <cp:lastModifiedBy>Jeff Hazen</cp:lastModifiedBy>
  <cp:revision>2</cp:revision>
  <cp:lastPrinted>2020-09-28T22:34:00Z</cp:lastPrinted>
  <dcterms:created xsi:type="dcterms:W3CDTF">2020-11-05T18:59:00Z</dcterms:created>
  <dcterms:modified xsi:type="dcterms:W3CDTF">2020-11-05T18:59:00Z</dcterms:modified>
</cp:coreProperties>
</file>